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6AB" w:rsidRPr="000309BE" w:rsidRDefault="004126AB" w:rsidP="000309BE">
      <w:pPr>
        <w:spacing w:after="0" w:line="240" w:lineRule="auto"/>
        <w:contextualSpacing/>
        <w:jc w:val="center"/>
        <w:rPr>
          <w:rFonts w:ascii="Times New Roman" w:hAnsi="Times New Roman"/>
          <w:b/>
          <w:sz w:val="28"/>
          <w:szCs w:val="28"/>
          <w:lang w:val="kk-KZ"/>
        </w:rPr>
      </w:pPr>
      <w:r w:rsidRPr="000309BE">
        <w:rPr>
          <w:rFonts w:ascii="Times New Roman" w:hAnsi="Times New Roman"/>
          <w:b/>
          <w:sz w:val="28"/>
          <w:szCs w:val="28"/>
          <w:lang w:val="kk-KZ"/>
        </w:rPr>
        <w:t>Әл-Фараби атындағы Қазақ ұлттық университеті</w:t>
      </w:r>
    </w:p>
    <w:p w:rsidR="004126AB" w:rsidRPr="000309BE" w:rsidRDefault="004126AB" w:rsidP="000309BE">
      <w:pPr>
        <w:spacing w:after="0" w:line="240" w:lineRule="auto"/>
        <w:contextualSpacing/>
        <w:jc w:val="center"/>
        <w:rPr>
          <w:rFonts w:ascii="Times New Roman" w:hAnsi="Times New Roman"/>
          <w:b/>
          <w:sz w:val="28"/>
          <w:szCs w:val="28"/>
          <w:lang w:val="kk-KZ"/>
        </w:rPr>
      </w:pPr>
      <w:r w:rsidRPr="000309BE">
        <w:rPr>
          <w:rFonts w:ascii="Times New Roman" w:hAnsi="Times New Roman"/>
          <w:b/>
          <w:sz w:val="28"/>
          <w:szCs w:val="28"/>
          <w:lang w:val="kk-KZ"/>
        </w:rPr>
        <w:t>Филология, әдебиеттану және әлем тілдер факультеті</w:t>
      </w:r>
    </w:p>
    <w:p w:rsidR="004126AB" w:rsidRPr="000309BE" w:rsidRDefault="004126AB" w:rsidP="000309BE">
      <w:pPr>
        <w:spacing w:after="0" w:line="240" w:lineRule="auto"/>
        <w:contextualSpacing/>
        <w:jc w:val="center"/>
        <w:rPr>
          <w:rFonts w:ascii="Times New Roman" w:hAnsi="Times New Roman"/>
          <w:b/>
          <w:sz w:val="28"/>
          <w:szCs w:val="28"/>
          <w:lang w:val="kk-KZ"/>
        </w:rPr>
      </w:pPr>
      <w:r w:rsidRPr="000309BE">
        <w:rPr>
          <w:rFonts w:ascii="Times New Roman" w:hAnsi="Times New Roman"/>
          <w:b/>
          <w:sz w:val="28"/>
          <w:szCs w:val="28"/>
          <w:lang w:val="kk-KZ"/>
        </w:rPr>
        <w:t>Қазақ әдебиетінің тарихы және теориясы кафедрасы</w:t>
      </w:r>
    </w:p>
    <w:p w:rsidR="004126AB" w:rsidRPr="000309BE" w:rsidRDefault="004126AB" w:rsidP="000309BE">
      <w:pPr>
        <w:spacing w:after="0" w:line="240" w:lineRule="auto"/>
        <w:contextualSpacing/>
        <w:jc w:val="center"/>
        <w:rPr>
          <w:rFonts w:ascii="Times New Roman" w:hAnsi="Times New Roman"/>
          <w:b/>
          <w:sz w:val="28"/>
          <w:szCs w:val="28"/>
          <w:lang w:val="kk-KZ"/>
        </w:rPr>
      </w:pPr>
    </w:p>
    <w:tbl>
      <w:tblPr>
        <w:tblW w:w="0" w:type="auto"/>
        <w:tblLayout w:type="fixed"/>
        <w:tblLook w:val="0000"/>
      </w:tblPr>
      <w:tblGrid>
        <w:gridCol w:w="9108"/>
      </w:tblGrid>
      <w:tr w:rsidR="004126AB" w:rsidRPr="000309BE" w:rsidTr="00CC3180">
        <w:tc>
          <w:tcPr>
            <w:tcW w:w="9108" w:type="dxa"/>
          </w:tcPr>
          <w:p w:rsidR="004126AB" w:rsidRPr="000309BE" w:rsidRDefault="004126AB" w:rsidP="000309BE">
            <w:pPr>
              <w:pStyle w:val="1"/>
              <w:spacing w:before="0"/>
              <w:ind w:left="0" w:firstLine="4680"/>
              <w:contextualSpacing/>
              <w:jc w:val="left"/>
              <w:rPr>
                <w:lang w:val="kk-KZ"/>
              </w:rPr>
            </w:pPr>
          </w:p>
          <w:p w:rsidR="004126AB" w:rsidRPr="000309BE" w:rsidRDefault="004126AB" w:rsidP="000309BE">
            <w:pPr>
              <w:pStyle w:val="1"/>
              <w:spacing w:before="0"/>
              <w:ind w:left="0" w:firstLine="4680"/>
              <w:contextualSpacing/>
              <w:jc w:val="left"/>
              <w:rPr>
                <w:lang w:val="kk-KZ"/>
              </w:rPr>
            </w:pPr>
            <w:r w:rsidRPr="000309BE">
              <w:rPr>
                <w:lang w:val="kk-KZ"/>
              </w:rPr>
              <w:t>Филология, әдебиеттану және</w:t>
            </w:r>
          </w:p>
          <w:p w:rsidR="004126AB" w:rsidRPr="000309BE" w:rsidRDefault="004126AB" w:rsidP="000309BE">
            <w:pPr>
              <w:pStyle w:val="1"/>
              <w:spacing w:before="0"/>
              <w:ind w:left="0" w:firstLine="4680"/>
              <w:contextualSpacing/>
              <w:jc w:val="left"/>
              <w:rPr>
                <w:lang w:val="kk-KZ"/>
              </w:rPr>
            </w:pPr>
            <w:r w:rsidRPr="000309BE">
              <w:rPr>
                <w:lang w:val="kk-KZ"/>
              </w:rPr>
              <w:t xml:space="preserve">әлем тілдері факультетінің </w:t>
            </w:r>
          </w:p>
          <w:p w:rsidR="004126AB" w:rsidRPr="000309BE" w:rsidRDefault="004126AB" w:rsidP="000309BE">
            <w:pPr>
              <w:pStyle w:val="1"/>
              <w:spacing w:before="0"/>
              <w:ind w:left="0" w:firstLine="4680"/>
              <w:contextualSpacing/>
              <w:jc w:val="left"/>
              <w:rPr>
                <w:lang w:val="kk-KZ"/>
              </w:rPr>
            </w:pPr>
            <w:r w:rsidRPr="000309BE">
              <w:rPr>
                <w:lang w:val="kk-KZ"/>
              </w:rPr>
              <w:t xml:space="preserve">Ғылыми кеңесінде бекітілді </w:t>
            </w:r>
          </w:p>
          <w:p w:rsidR="004126AB" w:rsidRPr="000309BE" w:rsidRDefault="004126AB" w:rsidP="000309BE">
            <w:pPr>
              <w:spacing w:after="0" w:line="240" w:lineRule="auto"/>
              <w:contextualSpacing/>
              <w:rPr>
                <w:rFonts w:ascii="Times New Roman" w:hAnsi="Times New Roman"/>
                <w:sz w:val="28"/>
                <w:szCs w:val="28"/>
                <w:lang w:val="kk-KZ"/>
              </w:rPr>
            </w:pPr>
            <w:r w:rsidRPr="000309BE">
              <w:rPr>
                <w:rFonts w:ascii="Times New Roman" w:hAnsi="Times New Roman"/>
                <w:sz w:val="28"/>
                <w:szCs w:val="28"/>
                <w:lang w:val="kk-KZ"/>
              </w:rPr>
              <w:t xml:space="preserve">                                                                   №____хаттама  </w:t>
            </w:r>
          </w:p>
          <w:p w:rsidR="004126AB" w:rsidRPr="000309BE" w:rsidRDefault="004126AB" w:rsidP="000309BE">
            <w:pPr>
              <w:spacing w:after="0" w:line="240" w:lineRule="auto"/>
              <w:contextualSpacing/>
              <w:rPr>
                <w:rFonts w:ascii="Times New Roman" w:hAnsi="Times New Roman"/>
                <w:sz w:val="28"/>
                <w:szCs w:val="28"/>
                <w:lang w:val="kk-KZ"/>
              </w:rPr>
            </w:pPr>
            <w:r w:rsidRPr="000309BE">
              <w:rPr>
                <w:rFonts w:ascii="Times New Roman" w:hAnsi="Times New Roman"/>
                <w:sz w:val="28"/>
                <w:szCs w:val="28"/>
                <w:lang w:val="kk-KZ"/>
              </w:rPr>
              <w:t xml:space="preserve">                                                                   « ____»________ 20</w:t>
            </w:r>
            <w:r w:rsidR="004553DB" w:rsidRPr="000309BE">
              <w:rPr>
                <w:rFonts w:ascii="Times New Roman" w:hAnsi="Times New Roman"/>
                <w:sz w:val="28"/>
                <w:szCs w:val="28"/>
                <w:lang w:val="kk-KZ"/>
              </w:rPr>
              <w:t>14</w:t>
            </w:r>
            <w:r w:rsidRPr="000309BE">
              <w:rPr>
                <w:rFonts w:ascii="Times New Roman" w:hAnsi="Times New Roman"/>
                <w:sz w:val="28"/>
                <w:szCs w:val="28"/>
                <w:lang w:val="kk-KZ"/>
              </w:rPr>
              <w:t xml:space="preserve">  ж.</w:t>
            </w:r>
          </w:p>
          <w:p w:rsidR="004126AB" w:rsidRPr="000309BE" w:rsidRDefault="004126AB" w:rsidP="000309BE">
            <w:pPr>
              <w:spacing w:after="0" w:line="240" w:lineRule="auto"/>
              <w:ind w:firstLine="4680"/>
              <w:contextualSpacing/>
              <w:rPr>
                <w:rFonts w:ascii="Times New Roman" w:hAnsi="Times New Roman"/>
                <w:sz w:val="28"/>
                <w:szCs w:val="28"/>
              </w:rPr>
            </w:pPr>
            <w:r w:rsidRPr="000309BE">
              <w:rPr>
                <w:rFonts w:ascii="Times New Roman" w:hAnsi="Times New Roman"/>
                <w:sz w:val="28"/>
                <w:szCs w:val="28"/>
                <w:lang w:val="kk-KZ"/>
              </w:rPr>
              <w:t>Факультет деканы</w:t>
            </w:r>
          </w:p>
          <w:p w:rsidR="004126AB" w:rsidRPr="000309BE" w:rsidRDefault="004126AB" w:rsidP="000309BE">
            <w:pPr>
              <w:spacing w:after="0" w:line="240" w:lineRule="auto"/>
              <w:ind w:firstLine="4680"/>
              <w:contextualSpacing/>
              <w:rPr>
                <w:rFonts w:ascii="Times New Roman" w:hAnsi="Times New Roman"/>
                <w:sz w:val="28"/>
                <w:szCs w:val="28"/>
                <w:lang w:val="kk-KZ"/>
              </w:rPr>
            </w:pPr>
            <w:r w:rsidRPr="000309BE">
              <w:rPr>
                <w:rFonts w:ascii="Times New Roman" w:hAnsi="Times New Roman"/>
                <w:sz w:val="28"/>
                <w:szCs w:val="28"/>
                <w:lang w:val="kk-KZ"/>
              </w:rPr>
              <w:t xml:space="preserve"> _____________</w:t>
            </w:r>
            <w:r w:rsidR="004553DB" w:rsidRPr="000309BE">
              <w:rPr>
                <w:rFonts w:ascii="Times New Roman" w:hAnsi="Times New Roman"/>
                <w:sz w:val="28"/>
                <w:szCs w:val="28"/>
                <w:lang w:val="en-US"/>
              </w:rPr>
              <w:t>_</w:t>
            </w:r>
            <w:r w:rsidR="004553DB" w:rsidRPr="000309BE">
              <w:rPr>
                <w:rFonts w:ascii="Times New Roman" w:hAnsi="Times New Roman"/>
                <w:sz w:val="28"/>
                <w:szCs w:val="28"/>
                <w:lang w:val="kk-KZ"/>
              </w:rPr>
              <w:t>Ө.Әбдиманұлы</w:t>
            </w:r>
          </w:p>
        </w:tc>
      </w:tr>
    </w:tbl>
    <w:p w:rsidR="004126AB" w:rsidRPr="000309BE" w:rsidRDefault="004126AB" w:rsidP="000309BE">
      <w:pPr>
        <w:spacing w:after="0" w:line="240" w:lineRule="auto"/>
        <w:contextualSpacing/>
        <w:jc w:val="center"/>
        <w:rPr>
          <w:rFonts w:ascii="Times New Roman" w:hAnsi="Times New Roman"/>
          <w:b/>
          <w:sz w:val="28"/>
          <w:szCs w:val="28"/>
          <w:lang w:val="kk-KZ"/>
        </w:rPr>
      </w:pPr>
    </w:p>
    <w:p w:rsidR="004126AB" w:rsidRPr="000309BE" w:rsidRDefault="004126AB" w:rsidP="000309BE">
      <w:pPr>
        <w:spacing w:after="0" w:line="240" w:lineRule="auto"/>
        <w:contextualSpacing/>
        <w:jc w:val="center"/>
        <w:rPr>
          <w:rFonts w:ascii="Times New Roman" w:hAnsi="Times New Roman"/>
          <w:b/>
          <w:sz w:val="28"/>
          <w:szCs w:val="28"/>
          <w:lang w:val="kk-KZ"/>
        </w:rPr>
      </w:pPr>
    </w:p>
    <w:p w:rsidR="004126AB" w:rsidRPr="000309BE" w:rsidRDefault="004126AB" w:rsidP="000309BE">
      <w:pPr>
        <w:spacing w:after="0" w:line="240" w:lineRule="auto"/>
        <w:contextualSpacing/>
        <w:jc w:val="center"/>
        <w:rPr>
          <w:rFonts w:ascii="Times New Roman" w:hAnsi="Times New Roman"/>
          <w:b/>
          <w:sz w:val="28"/>
          <w:szCs w:val="28"/>
          <w:lang w:val="kk-KZ"/>
        </w:rPr>
      </w:pPr>
      <w:r w:rsidRPr="000309BE">
        <w:rPr>
          <w:rFonts w:ascii="Times New Roman" w:hAnsi="Times New Roman"/>
          <w:b/>
          <w:sz w:val="28"/>
          <w:szCs w:val="28"/>
          <w:lang w:val="kk-KZ"/>
        </w:rPr>
        <w:t>СИЛЛАБУС</w:t>
      </w:r>
    </w:p>
    <w:p w:rsidR="004126AB" w:rsidRPr="000309BE" w:rsidRDefault="004126AB" w:rsidP="000309BE">
      <w:pPr>
        <w:spacing w:after="0" w:line="240" w:lineRule="auto"/>
        <w:contextualSpacing/>
        <w:jc w:val="center"/>
        <w:rPr>
          <w:rFonts w:ascii="Times New Roman" w:hAnsi="Times New Roman"/>
          <w:b/>
          <w:sz w:val="28"/>
          <w:szCs w:val="28"/>
          <w:lang w:val="kk-KZ"/>
        </w:rPr>
      </w:pPr>
    </w:p>
    <w:p w:rsidR="002743E7" w:rsidRPr="000309BE" w:rsidRDefault="002743E7" w:rsidP="000309BE">
      <w:pPr>
        <w:spacing w:after="0" w:line="240" w:lineRule="auto"/>
        <w:contextualSpacing/>
        <w:jc w:val="center"/>
        <w:rPr>
          <w:rFonts w:ascii="Times New Roman" w:hAnsi="Times New Roman"/>
          <w:b/>
          <w:sz w:val="28"/>
          <w:szCs w:val="28"/>
          <w:lang w:val="en-US"/>
        </w:rPr>
      </w:pPr>
      <w:r w:rsidRPr="000309BE">
        <w:rPr>
          <w:rFonts w:ascii="Times New Roman" w:hAnsi="Times New Roman"/>
          <w:b/>
          <w:sz w:val="28"/>
          <w:szCs w:val="28"/>
          <w:lang w:val="kk-KZ"/>
        </w:rPr>
        <w:t xml:space="preserve"> Ә</w:t>
      </w:r>
      <w:r w:rsidR="004126AB" w:rsidRPr="000309BE">
        <w:rPr>
          <w:rFonts w:ascii="Times New Roman" w:hAnsi="Times New Roman"/>
          <w:b/>
          <w:sz w:val="28"/>
          <w:szCs w:val="28"/>
          <w:lang w:val="kk-KZ"/>
        </w:rPr>
        <w:t>дебиеттану</w:t>
      </w:r>
      <w:r w:rsidRPr="000309BE">
        <w:rPr>
          <w:rFonts w:ascii="Times New Roman" w:hAnsi="Times New Roman"/>
          <w:b/>
          <w:sz w:val="28"/>
          <w:szCs w:val="28"/>
          <w:lang w:val="kk-KZ"/>
        </w:rPr>
        <w:t xml:space="preserve">дағы </w:t>
      </w:r>
      <w:r w:rsidR="004126AB" w:rsidRPr="000309BE">
        <w:rPr>
          <w:rFonts w:ascii="Times New Roman" w:hAnsi="Times New Roman"/>
          <w:b/>
          <w:sz w:val="28"/>
          <w:szCs w:val="28"/>
          <w:lang w:val="kk-KZ"/>
        </w:rPr>
        <w:t xml:space="preserve">жаңа бағыттар  </w:t>
      </w:r>
    </w:p>
    <w:p w:rsidR="004126AB" w:rsidRPr="000309BE" w:rsidRDefault="004126AB" w:rsidP="000309BE">
      <w:pPr>
        <w:spacing w:after="0" w:line="240" w:lineRule="auto"/>
        <w:contextualSpacing/>
        <w:jc w:val="center"/>
        <w:rPr>
          <w:rFonts w:ascii="Times New Roman" w:hAnsi="Times New Roman"/>
          <w:b/>
          <w:sz w:val="28"/>
          <w:szCs w:val="28"/>
          <w:lang w:val="kk-KZ"/>
        </w:rPr>
      </w:pPr>
      <w:r w:rsidRPr="000309BE">
        <w:rPr>
          <w:rFonts w:ascii="Times New Roman" w:hAnsi="Times New Roman"/>
          <w:b/>
          <w:sz w:val="28"/>
          <w:szCs w:val="28"/>
          <w:lang w:val="kk-KZ"/>
        </w:rPr>
        <w:t>пәні бойынша</w:t>
      </w:r>
    </w:p>
    <w:p w:rsidR="004126AB" w:rsidRPr="000309BE" w:rsidRDefault="004126AB" w:rsidP="000309BE">
      <w:pPr>
        <w:spacing w:after="0" w:line="240" w:lineRule="auto"/>
        <w:contextualSpacing/>
        <w:jc w:val="center"/>
        <w:rPr>
          <w:rFonts w:ascii="Times New Roman" w:hAnsi="Times New Roman"/>
          <w:b/>
          <w:sz w:val="28"/>
          <w:szCs w:val="28"/>
          <w:lang w:val="kk-KZ"/>
        </w:rPr>
      </w:pPr>
      <w:r w:rsidRPr="000309BE">
        <w:rPr>
          <w:rFonts w:ascii="Times New Roman" w:hAnsi="Times New Roman"/>
          <w:b/>
          <w:sz w:val="28"/>
          <w:szCs w:val="28"/>
          <w:lang w:val="kk-KZ"/>
        </w:rPr>
        <w:t>Мамандығы: 6М020500 – Филология</w:t>
      </w:r>
    </w:p>
    <w:p w:rsidR="004126AB" w:rsidRPr="000309BE" w:rsidRDefault="004126AB" w:rsidP="000309BE">
      <w:pPr>
        <w:spacing w:after="0" w:line="240" w:lineRule="auto"/>
        <w:contextualSpacing/>
        <w:jc w:val="center"/>
        <w:rPr>
          <w:rFonts w:ascii="Times New Roman" w:hAnsi="Times New Roman"/>
          <w:b/>
          <w:sz w:val="28"/>
          <w:szCs w:val="28"/>
          <w:lang w:val="kk-KZ"/>
        </w:rPr>
      </w:pPr>
      <w:r w:rsidRPr="000309BE">
        <w:rPr>
          <w:rFonts w:ascii="Times New Roman" w:hAnsi="Times New Roman"/>
          <w:b/>
          <w:sz w:val="28"/>
          <w:szCs w:val="28"/>
          <w:lang w:val="kk-KZ"/>
        </w:rPr>
        <w:t xml:space="preserve"> </w:t>
      </w:r>
      <w:r w:rsidR="002743E7" w:rsidRPr="000309BE">
        <w:rPr>
          <w:rFonts w:ascii="Times New Roman" w:hAnsi="Times New Roman"/>
          <w:b/>
          <w:sz w:val="28"/>
          <w:szCs w:val="28"/>
          <w:lang w:val="kk-KZ"/>
        </w:rPr>
        <w:t xml:space="preserve">Магистратура, </w:t>
      </w:r>
      <w:r w:rsidRPr="000309BE">
        <w:rPr>
          <w:rFonts w:ascii="Times New Roman" w:hAnsi="Times New Roman"/>
          <w:b/>
          <w:sz w:val="28"/>
          <w:szCs w:val="28"/>
          <w:lang w:val="kk-KZ"/>
        </w:rPr>
        <w:t>1-курс, қазақ бөлімі</w:t>
      </w:r>
    </w:p>
    <w:p w:rsidR="004126AB" w:rsidRPr="000309BE" w:rsidRDefault="004126AB" w:rsidP="000309BE">
      <w:pPr>
        <w:spacing w:after="0" w:line="240" w:lineRule="auto"/>
        <w:contextualSpacing/>
        <w:jc w:val="center"/>
        <w:rPr>
          <w:rFonts w:ascii="Times New Roman" w:hAnsi="Times New Roman"/>
          <w:b/>
          <w:sz w:val="28"/>
          <w:szCs w:val="28"/>
          <w:lang w:val="kk-KZ"/>
        </w:rPr>
      </w:pPr>
    </w:p>
    <w:p w:rsidR="004126AB" w:rsidRPr="000309BE" w:rsidRDefault="004126AB" w:rsidP="000309BE">
      <w:pPr>
        <w:spacing w:after="0" w:line="240" w:lineRule="auto"/>
        <w:contextualSpacing/>
        <w:jc w:val="both"/>
        <w:rPr>
          <w:rFonts w:ascii="Times New Roman" w:hAnsi="Times New Roman"/>
          <w:b/>
          <w:sz w:val="28"/>
          <w:szCs w:val="28"/>
          <w:lang w:val="kk-KZ"/>
        </w:rPr>
      </w:pPr>
      <w:r w:rsidRPr="000309BE">
        <w:rPr>
          <w:rFonts w:ascii="Times New Roman" w:hAnsi="Times New Roman"/>
          <w:b/>
          <w:sz w:val="28"/>
          <w:szCs w:val="28"/>
          <w:lang w:val="kk-KZ"/>
        </w:rPr>
        <w:t>Дәріс берушінің аты-жөні: ф.ғ.д., профессор</w:t>
      </w:r>
      <w:r w:rsidR="004553DB" w:rsidRPr="000309BE">
        <w:rPr>
          <w:rFonts w:ascii="Times New Roman" w:hAnsi="Times New Roman"/>
          <w:b/>
          <w:sz w:val="28"/>
          <w:szCs w:val="28"/>
          <w:lang w:val="kk-KZ"/>
        </w:rPr>
        <w:t xml:space="preserve"> </w:t>
      </w:r>
      <w:r w:rsidR="002743E7" w:rsidRPr="000309BE">
        <w:rPr>
          <w:rFonts w:ascii="Times New Roman" w:hAnsi="Times New Roman"/>
          <w:b/>
          <w:sz w:val="28"/>
          <w:szCs w:val="28"/>
          <w:lang w:val="kk-KZ"/>
        </w:rPr>
        <w:t>Ө.Әбдиман</w:t>
      </w:r>
      <w:r w:rsidR="004553DB" w:rsidRPr="000309BE">
        <w:rPr>
          <w:rFonts w:ascii="Times New Roman" w:hAnsi="Times New Roman"/>
          <w:b/>
          <w:sz w:val="28"/>
          <w:szCs w:val="28"/>
          <w:lang w:val="kk-KZ"/>
        </w:rPr>
        <w:t>ұлы</w:t>
      </w:r>
    </w:p>
    <w:p w:rsidR="004126AB" w:rsidRPr="000309BE" w:rsidRDefault="004126AB" w:rsidP="000309BE">
      <w:pPr>
        <w:spacing w:after="0" w:line="240" w:lineRule="auto"/>
        <w:contextualSpacing/>
        <w:jc w:val="both"/>
        <w:rPr>
          <w:rFonts w:ascii="Times New Roman" w:hAnsi="Times New Roman"/>
          <w:b/>
          <w:sz w:val="28"/>
          <w:szCs w:val="28"/>
          <w:lang w:val="kk-KZ"/>
        </w:rPr>
      </w:pPr>
      <w:r w:rsidRPr="000309BE">
        <w:rPr>
          <w:rFonts w:ascii="Times New Roman" w:hAnsi="Times New Roman"/>
          <w:b/>
          <w:sz w:val="28"/>
          <w:szCs w:val="28"/>
          <w:lang w:val="kk-KZ"/>
        </w:rPr>
        <w:t>Телефон: 3 77-33-39 (13-30)</w:t>
      </w:r>
    </w:p>
    <w:p w:rsidR="004126AB" w:rsidRPr="000309BE" w:rsidRDefault="004126AB" w:rsidP="000309BE">
      <w:pPr>
        <w:spacing w:after="0" w:line="240" w:lineRule="auto"/>
        <w:contextualSpacing/>
        <w:jc w:val="both"/>
        <w:rPr>
          <w:rFonts w:ascii="Times New Roman" w:hAnsi="Times New Roman"/>
          <w:b/>
          <w:sz w:val="28"/>
          <w:szCs w:val="28"/>
          <w:lang w:val="kk-KZ"/>
        </w:rPr>
      </w:pPr>
      <w:r w:rsidRPr="000309BE">
        <w:rPr>
          <w:rFonts w:ascii="Times New Roman" w:hAnsi="Times New Roman"/>
          <w:b/>
          <w:sz w:val="28"/>
          <w:szCs w:val="28"/>
          <w:lang w:val="kk-KZ"/>
        </w:rPr>
        <w:t>e-mail:</w:t>
      </w:r>
    </w:p>
    <w:p w:rsidR="004126AB" w:rsidRPr="000309BE" w:rsidRDefault="004126AB" w:rsidP="000309BE">
      <w:pPr>
        <w:spacing w:after="0" w:line="240" w:lineRule="auto"/>
        <w:contextualSpacing/>
        <w:jc w:val="both"/>
        <w:rPr>
          <w:rFonts w:ascii="Times New Roman" w:hAnsi="Times New Roman"/>
          <w:b/>
          <w:sz w:val="28"/>
          <w:szCs w:val="28"/>
          <w:lang w:val="kk-KZ"/>
        </w:rPr>
      </w:pPr>
      <w:r w:rsidRPr="000309BE">
        <w:rPr>
          <w:rFonts w:ascii="Times New Roman" w:hAnsi="Times New Roman"/>
          <w:b/>
          <w:sz w:val="28"/>
          <w:szCs w:val="28"/>
          <w:lang w:val="kk-KZ"/>
        </w:rPr>
        <w:t>Қазақ әдебиеті кафедрасы, 3255 кабинет</w:t>
      </w:r>
    </w:p>
    <w:p w:rsidR="004553DB" w:rsidRPr="000309BE" w:rsidRDefault="004553DB" w:rsidP="000309BE">
      <w:pPr>
        <w:spacing w:after="0" w:line="240" w:lineRule="auto"/>
        <w:contextualSpacing/>
        <w:jc w:val="both"/>
        <w:rPr>
          <w:rFonts w:ascii="Times New Roman" w:hAnsi="Times New Roman"/>
          <w:b/>
          <w:sz w:val="28"/>
          <w:szCs w:val="28"/>
          <w:lang w:val="kk-KZ"/>
        </w:rPr>
      </w:pPr>
      <w:r w:rsidRPr="000309BE">
        <w:rPr>
          <w:rFonts w:ascii="Times New Roman" w:hAnsi="Times New Roman"/>
          <w:b/>
          <w:sz w:val="28"/>
          <w:szCs w:val="28"/>
          <w:lang w:val="kk-KZ"/>
        </w:rPr>
        <w:t>Семинар сабақтарын жүргізушінің аты-жөні: ф.ғ.к., Е.М.Солтанаева Телефон: 3 77-33-39 (13-30)</w:t>
      </w:r>
    </w:p>
    <w:p w:rsidR="004553DB" w:rsidRPr="000309BE" w:rsidRDefault="004553DB" w:rsidP="000309BE">
      <w:pPr>
        <w:spacing w:after="0" w:line="240" w:lineRule="auto"/>
        <w:contextualSpacing/>
        <w:jc w:val="both"/>
        <w:rPr>
          <w:rFonts w:ascii="Times New Roman" w:hAnsi="Times New Roman"/>
          <w:b/>
          <w:sz w:val="28"/>
          <w:szCs w:val="28"/>
          <w:lang w:val="kk-KZ"/>
        </w:rPr>
      </w:pPr>
      <w:r w:rsidRPr="000309BE">
        <w:rPr>
          <w:rFonts w:ascii="Times New Roman" w:hAnsi="Times New Roman"/>
          <w:b/>
          <w:sz w:val="28"/>
          <w:szCs w:val="28"/>
          <w:lang w:val="kk-KZ"/>
        </w:rPr>
        <w:t>e-mail:</w:t>
      </w:r>
    </w:p>
    <w:p w:rsidR="004553DB" w:rsidRPr="000309BE" w:rsidRDefault="004553DB" w:rsidP="000309BE">
      <w:pPr>
        <w:spacing w:after="0" w:line="240" w:lineRule="auto"/>
        <w:contextualSpacing/>
        <w:jc w:val="both"/>
        <w:rPr>
          <w:rFonts w:ascii="Times New Roman" w:hAnsi="Times New Roman"/>
          <w:b/>
          <w:sz w:val="28"/>
          <w:szCs w:val="28"/>
          <w:lang w:val="kk-KZ"/>
        </w:rPr>
      </w:pPr>
      <w:r w:rsidRPr="000309BE">
        <w:rPr>
          <w:rFonts w:ascii="Times New Roman" w:hAnsi="Times New Roman"/>
          <w:b/>
          <w:sz w:val="28"/>
          <w:szCs w:val="28"/>
          <w:lang w:val="kk-KZ"/>
        </w:rPr>
        <w:t>Қазақ әдебиеті кафедрасы, 3255 кабинет</w:t>
      </w:r>
    </w:p>
    <w:p w:rsidR="004126AB" w:rsidRPr="000309BE" w:rsidRDefault="004126AB" w:rsidP="000309BE">
      <w:pPr>
        <w:spacing w:after="0" w:line="240" w:lineRule="auto"/>
        <w:contextualSpacing/>
        <w:jc w:val="both"/>
        <w:rPr>
          <w:rFonts w:ascii="Times New Roman" w:hAnsi="Times New Roman"/>
          <w:b/>
          <w:sz w:val="28"/>
          <w:szCs w:val="28"/>
          <w:lang w:val="kk-KZ"/>
        </w:rPr>
      </w:pPr>
    </w:p>
    <w:p w:rsidR="004126AB" w:rsidRPr="000309BE" w:rsidRDefault="004126AB" w:rsidP="000309BE">
      <w:pPr>
        <w:spacing w:after="0" w:line="240" w:lineRule="auto"/>
        <w:contextualSpacing/>
        <w:jc w:val="both"/>
        <w:rPr>
          <w:rFonts w:ascii="Times New Roman" w:hAnsi="Times New Roman"/>
          <w:sz w:val="28"/>
          <w:szCs w:val="28"/>
          <w:lang w:val="kk-KZ"/>
        </w:rPr>
      </w:pPr>
      <w:r w:rsidRPr="000309BE">
        <w:rPr>
          <w:rFonts w:ascii="Times New Roman" w:hAnsi="Times New Roman"/>
          <w:b/>
          <w:sz w:val="28"/>
          <w:szCs w:val="28"/>
          <w:lang w:val="kk-KZ"/>
        </w:rPr>
        <w:t xml:space="preserve">Пререквизиттері – </w:t>
      </w:r>
      <w:r w:rsidRPr="000309BE">
        <w:rPr>
          <w:rFonts w:ascii="Times New Roman" w:hAnsi="Times New Roman"/>
          <w:sz w:val="28"/>
          <w:szCs w:val="28"/>
          <w:lang w:val="kk-KZ"/>
        </w:rPr>
        <w:t>1.</w:t>
      </w:r>
      <w:r w:rsidR="002743E7" w:rsidRPr="000309BE">
        <w:rPr>
          <w:rFonts w:ascii="Times New Roman" w:hAnsi="Times New Roman"/>
          <w:sz w:val="28"/>
          <w:szCs w:val="28"/>
          <w:lang w:val="kk-KZ"/>
        </w:rPr>
        <w:t>Әдебиеттануға кіріспе;</w:t>
      </w:r>
    </w:p>
    <w:p w:rsidR="004126AB" w:rsidRPr="000309BE" w:rsidRDefault="004126AB" w:rsidP="000309BE">
      <w:pPr>
        <w:spacing w:after="0" w:line="240" w:lineRule="auto"/>
        <w:contextualSpacing/>
        <w:jc w:val="both"/>
        <w:rPr>
          <w:rFonts w:ascii="Times New Roman" w:hAnsi="Times New Roman"/>
          <w:sz w:val="28"/>
          <w:szCs w:val="28"/>
          <w:lang w:val="kk-KZ"/>
        </w:rPr>
      </w:pPr>
      <w:r w:rsidRPr="000309BE">
        <w:rPr>
          <w:rFonts w:ascii="Times New Roman" w:hAnsi="Times New Roman"/>
          <w:sz w:val="28"/>
          <w:szCs w:val="28"/>
          <w:lang w:val="kk-KZ"/>
        </w:rPr>
        <w:tab/>
        <w:t xml:space="preserve">                        2.</w:t>
      </w:r>
      <w:r w:rsidR="002743E7" w:rsidRPr="000309BE">
        <w:rPr>
          <w:rFonts w:ascii="Times New Roman" w:hAnsi="Times New Roman"/>
          <w:sz w:val="28"/>
          <w:szCs w:val="28"/>
          <w:lang w:val="kk-KZ"/>
        </w:rPr>
        <w:t xml:space="preserve"> Әдебиет теориясы;</w:t>
      </w:r>
    </w:p>
    <w:p w:rsidR="004126AB" w:rsidRPr="000309BE" w:rsidRDefault="004126AB" w:rsidP="000309BE">
      <w:pPr>
        <w:spacing w:after="0" w:line="240" w:lineRule="auto"/>
        <w:contextualSpacing/>
        <w:jc w:val="both"/>
        <w:rPr>
          <w:rFonts w:ascii="Times New Roman" w:hAnsi="Times New Roman"/>
          <w:sz w:val="28"/>
          <w:szCs w:val="28"/>
          <w:lang w:val="kk-KZ"/>
        </w:rPr>
      </w:pPr>
      <w:r w:rsidRPr="000309BE">
        <w:rPr>
          <w:rFonts w:ascii="Times New Roman" w:hAnsi="Times New Roman"/>
          <w:sz w:val="28"/>
          <w:szCs w:val="28"/>
          <w:lang w:val="kk-KZ"/>
        </w:rPr>
        <w:tab/>
        <w:t xml:space="preserve">         </w:t>
      </w:r>
      <w:r w:rsidRPr="000309BE">
        <w:rPr>
          <w:rFonts w:ascii="Times New Roman" w:hAnsi="Times New Roman"/>
          <w:sz w:val="28"/>
          <w:szCs w:val="28"/>
          <w:lang w:val="kk-KZ"/>
        </w:rPr>
        <w:tab/>
      </w:r>
      <w:r w:rsidRPr="000309BE">
        <w:rPr>
          <w:rFonts w:ascii="Times New Roman" w:hAnsi="Times New Roman"/>
          <w:sz w:val="28"/>
          <w:szCs w:val="28"/>
          <w:lang w:val="kk-KZ"/>
        </w:rPr>
        <w:tab/>
        <w:t xml:space="preserve">     3. </w:t>
      </w:r>
      <w:r w:rsidR="002743E7" w:rsidRPr="000309BE">
        <w:rPr>
          <w:rFonts w:ascii="Times New Roman" w:hAnsi="Times New Roman"/>
          <w:sz w:val="28"/>
          <w:szCs w:val="28"/>
          <w:lang w:val="kk-KZ"/>
        </w:rPr>
        <w:t>Композиция поэтикасы және нарратология;</w:t>
      </w:r>
    </w:p>
    <w:p w:rsidR="004126AB" w:rsidRPr="000309BE" w:rsidRDefault="004126AB" w:rsidP="000309BE">
      <w:pPr>
        <w:spacing w:after="0" w:line="240" w:lineRule="auto"/>
        <w:ind w:firstLine="720"/>
        <w:contextualSpacing/>
        <w:jc w:val="both"/>
        <w:rPr>
          <w:rFonts w:ascii="Times New Roman" w:hAnsi="Times New Roman"/>
          <w:sz w:val="28"/>
          <w:szCs w:val="28"/>
          <w:lang w:val="kk-KZ"/>
        </w:rPr>
      </w:pPr>
      <w:r w:rsidRPr="000309BE">
        <w:rPr>
          <w:rFonts w:ascii="Times New Roman" w:hAnsi="Times New Roman"/>
          <w:sz w:val="28"/>
          <w:szCs w:val="28"/>
          <w:lang w:val="kk-KZ"/>
        </w:rPr>
        <w:t xml:space="preserve">                        4. </w:t>
      </w:r>
      <w:r w:rsidR="002743E7" w:rsidRPr="000309BE">
        <w:rPr>
          <w:rFonts w:ascii="Times New Roman" w:hAnsi="Times New Roman"/>
          <w:sz w:val="28"/>
          <w:szCs w:val="28"/>
          <w:lang w:val="kk-KZ"/>
        </w:rPr>
        <w:t>Интертекстуалды компоративистика және мәтінтану;</w:t>
      </w:r>
      <w:r w:rsidRPr="000309BE">
        <w:rPr>
          <w:rFonts w:ascii="Times New Roman" w:hAnsi="Times New Roman"/>
          <w:sz w:val="28"/>
          <w:szCs w:val="28"/>
          <w:lang w:val="kk-KZ"/>
        </w:rPr>
        <w:t xml:space="preserve">           </w:t>
      </w:r>
      <w:r w:rsidR="002743E7" w:rsidRPr="000309BE">
        <w:rPr>
          <w:rFonts w:ascii="Times New Roman" w:hAnsi="Times New Roman"/>
          <w:sz w:val="28"/>
          <w:szCs w:val="28"/>
          <w:lang w:val="kk-KZ"/>
        </w:rPr>
        <w:t xml:space="preserve">                                                                           </w:t>
      </w:r>
      <w:r w:rsidRPr="000309BE">
        <w:rPr>
          <w:rFonts w:ascii="Times New Roman" w:hAnsi="Times New Roman"/>
          <w:sz w:val="28"/>
          <w:szCs w:val="28"/>
          <w:lang w:val="kk-KZ"/>
        </w:rPr>
        <w:tab/>
        <w:t xml:space="preserve">     </w:t>
      </w:r>
      <w:r w:rsidR="002743E7" w:rsidRPr="000309BE">
        <w:rPr>
          <w:rFonts w:ascii="Times New Roman" w:hAnsi="Times New Roman"/>
          <w:sz w:val="28"/>
          <w:szCs w:val="28"/>
          <w:lang w:val="kk-KZ"/>
        </w:rPr>
        <w:t xml:space="preserve">                   </w:t>
      </w:r>
      <w:r w:rsidRPr="000309BE">
        <w:rPr>
          <w:rFonts w:ascii="Times New Roman" w:hAnsi="Times New Roman"/>
          <w:sz w:val="28"/>
          <w:szCs w:val="28"/>
          <w:lang w:val="kk-KZ"/>
        </w:rPr>
        <w:t xml:space="preserve">5. </w:t>
      </w:r>
      <w:r w:rsidR="002743E7" w:rsidRPr="000309BE">
        <w:rPr>
          <w:rFonts w:ascii="Times New Roman" w:hAnsi="Times New Roman"/>
          <w:sz w:val="28"/>
          <w:szCs w:val="28"/>
          <w:lang w:val="kk-KZ"/>
        </w:rPr>
        <w:t>Әдебиеттанудың өзекті мәселелері;</w:t>
      </w:r>
    </w:p>
    <w:p w:rsidR="002743E7" w:rsidRPr="000309BE" w:rsidRDefault="004126AB" w:rsidP="000309BE">
      <w:pPr>
        <w:spacing w:after="0" w:line="240" w:lineRule="auto"/>
        <w:ind w:firstLine="720"/>
        <w:contextualSpacing/>
        <w:jc w:val="both"/>
        <w:rPr>
          <w:rFonts w:ascii="Times New Roman" w:hAnsi="Times New Roman"/>
          <w:sz w:val="28"/>
          <w:szCs w:val="28"/>
          <w:lang w:val="kk-KZ"/>
        </w:rPr>
      </w:pPr>
      <w:r w:rsidRPr="000309BE">
        <w:rPr>
          <w:rFonts w:ascii="Times New Roman" w:hAnsi="Times New Roman"/>
          <w:sz w:val="28"/>
          <w:szCs w:val="28"/>
          <w:lang w:val="kk-KZ"/>
        </w:rPr>
        <w:t xml:space="preserve">           </w:t>
      </w:r>
      <w:r w:rsidRPr="000309BE">
        <w:rPr>
          <w:rFonts w:ascii="Times New Roman" w:hAnsi="Times New Roman"/>
          <w:sz w:val="28"/>
          <w:szCs w:val="28"/>
          <w:lang w:val="kk-KZ"/>
        </w:rPr>
        <w:tab/>
        <w:t xml:space="preserve">     6. </w:t>
      </w:r>
      <w:r w:rsidR="002743E7" w:rsidRPr="000309BE">
        <w:rPr>
          <w:rFonts w:ascii="Times New Roman" w:hAnsi="Times New Roman"/>
          <w:sz w:val="28"/>
          <w:szCs w:val="28"/>
          <w:lang w:val="kk-KZ"/>
        </w:rPr>
        <w:t>Әдебиеттанудың әдістемелік мәселелері;</w:t>
      </w:r>
    </w:p>
    <w:p w:rsidR="004126AB" w:rsidRPr="000309BE" w:rsidRDefault="004126AB" w:rsidP="000309BE">
      <w:pPr>
        <w:spacing w:after="0" w:line="240" w:lineRule="auto"/>
        <w:contextualSpacing/>
        <w:jc w:val="both"/>
        <w:rPr>
          <w:rFonts w:ascii="Times New Roman" w:hAnsi="Times New Roman"/>
          <w:sz w:val="28"/>
          <w:szCs w:val="28"/>
          <w:lang w:val="kk-KZ"/>
        </w:rPr>
      </w:pPr>
      <w:r w:rsidRPr="000309BE">
        <w:rPr>
          <w:rFonts w:ascii="Times New Roman" w:hAnsi="Times New Roman"/>
          <w:b/>
          <w:sz w:val="28"/>
          <w:szCs w:val="28"/>
          <w:lang w:val="kk-KZ"/>
        </w:rPr>
        <w:t xml:space="preserve">Постреквизитке </w:t>
      </w:r>
      <w:r w:rsidRPr="000309BE">
        <w:rPr>
          <w:rFonts w:ascii="Times New Roman" w:hAnsi="Times New Roman"/>
          <w:sz w:val="28"/>
          <w:szCs w:val="28"/>
          <w:lang w:val="kk-KZ"/>
        </w:rPr>
        <w:t xml:space="preserve">жататын пән: </w:t>
      </w:r>
      <w:r w:rsidR="009C3BB6" w:rsidRPr="000309BE">
        <w:rPr>
          <w:rFonts w:ascii="Times New Roman" w:hAnsi="Times New Roman"/>
          <w:sz w:val="28"/>
          <w:szCs w:val="28"/>
          <w:lang w:val="kk-KZ"/>
        </w:rPr>
        <w:t>ХХ ғасыр әдебиетіндегі ағымдар мен бағыттар</w:t>
      </w:r>
    </w:p>
    <w:p w:rsidR="004126AB" w:rsidRPr="000309BE" w:rsidRDefault="004126AB" w:rsidP="000309BE">
      <w:pPr>
        <w:spacing w:after="0" w:line="240" w:lineRule="auto"/>
        <w:contextualSpacing/>
        <w:jc w:val="both"/>
        <w:rPr>
          <w:rFonts w:ascii="Times New Roman" w:hAnsi="Times New Roman"/>
          <w:b/>
          <w:sz w:val="28"/>
          <w:szCs w:val="28"/>
          <w:lang w:val="kk-KZ"/>
        </w:rPr>
      </w:pPr>
      <w:r w:rsidRPr="000309BE">
        <w:rPr>
          <w:rFonts w:ascii="Times New Roman" w:hAnsi="Times New Roman"/>
          <w:sz w:val="28"/>
          <w:szCs w:val="28"/>
          <w:lang w:val="kk-KZ"/>
        </w:rPr>
        <w:tab/>
      </w:r>
    </w:p>
    <w:p w:rsidR="004126AB" w:rsidRPr="000309BE" w:rsidRDefault="004126AB" w:rsidP="000309BE">
      <w:pPr>
        <w:tabs>
          <w:tab w:val="left" w:pos="2486"/>
        </w:tabs>
        <w:spacing w:after="0" w:line="240" w:lineRule="auto"/>
        <w:contextualSpacing/>
        <w:jc w:val="both"/>
        <w:rPr>
          <w:rFonts w:ascii="Times New Roman" w:hAnsi="Times New Roman"/>
          <w:sz w:val="28"/>
          <w:szCs w:val="28"/>
          <w:lang w:val="kk-KZ"/>
        </w:rPr>
      </w:pPr>
      <w:r w:rsidRPr="000309BE">
        <w:rPr>
          <w:rFonts w:ascii="Times New Roman" w:hAnsi="Times New Roman"/>
          <w:sz w:val="28"/>
          <w:szCs w:val="28"/>
          <w:lang w:val="kk-KZ"/>
        </w:rPr>
        <w:t xml:space="preserve">«Қазақ әдебиеттануының жаңа бағыттары» курсын оқу нәтижесінде магистрант </w:t>
      </w:r>
      <w:r w:rsidRPr="000309BE">
        <w:rPr>
          <w:rFonts w:ascii="Times New Roman" w:hAnsi="Times New Roman"/>
          <w:b/>
          <w:sz w:val="28"/>
          <w:szCs w:val="28"/>
          <w:lang w:val="kk-KZ"/>
        </w:rPr>
        <w:t>білуі тиіс:</w:t>
      </w:r>
    </w:p>
    <w:p w:rsidR="000309BE" w:rsidRPr="000309BE" w:rsidRDefault="000309BE" w:rsidP="000309BE">
      <w:pPr>
        <w:tabs>
          <w:tab w:val="left" w:pos="540"/>
        </w:tabs>
        <w:spacing w:line="240" w:lineRule="auto"/>
        <w:ind w:firstLine="720"/>
        <w:contextualSpacing/>
        <w:jc w:val="both"/>
        <w:rPr>
          <w:rFonts w:ascii="Times New Roman" w:hAnsi="Times New Roman"/>
          <w:b/>
          <w:bCs/>
          <w:sz w:val="28"/>
          <w:szCs w:val="28"/>
          <w:lang w:val="kk-KZ"/>
        </w:rPr>
      </w:pPr>
      <w:r w:rsidRPr="000309BE">
        <w:rPr>
          <w:rFonts w:ascii="Times New Roman" w:hAnsi="Times New Roman"/>
          <w:bCs/>
          <w:sz w:val="28"/>
          <w:szCs w:val="28"/>
          <w:lang w:val="kk-KZ"/>
        </w:rPr>
        <w:t xml:space="preserve">1) </w:t>
      </w:r>
      <w:r w:rsidRPr="000309BE">
        <w:rPr>
          <w:rFonts w:ascii="Times New Roman" w:hAnsi="Times New Roman"/>
          <w:sz w:val="28"/>
          <w:szCs w:val="28"/>
          <w:lang w:val="kk-KZ"/>
        </w:rPr>
        <w:t>ХХ ғ. аяғы мен ХХІ ғ. басындағы әдебиеттанудың негізгі даму тенденциялары мен бағыттарын айқындау;</w:t>
      </w:r>
    </w:p>
    <w:p w:rsidR="000309BE" w:rsidRPr="000309BE" w:rsidRDefault="000309BE" w:rsidP="000309BE">
      <w:pPr>
        <w:tabs>
          <w:tab w:val="left" w:pos="540"/>
        </w:tabs>
        <w:spacing w:line="240" w:lineRule="auto"/>
        <w:ind w:firstLine="720"/>
        <w:contextualSpacing/>
        <w:jc w:val="both"/>
        <w:rPr>
          <w:rFonts w:ascii="Times New Roman" w:hAnsi="Times New Roman"/>
          <w:sz w:val="28"/>
          <w:szCs w:val="28"/>
          <w:lang w:val="kk-KZ"/>
        </w:rPr>
      </w:pPr>
      <w:r w:rsidRPr="000309BE">
        <w:rPr>
          <w:rFonts w:ascii="Times New Roman" w:hAnsi="Times New Roman"/>
          <w:sz w:val="28"/>
          <w:szCs w:val="28"/>
          <w:lang w:val="kk-KZ"/>
        </w:rPr>
        <w:t>2) қазіргі әдебиеттанудың әдіснамалық мәселелерін жан-жақты оқып үйрену және тану;</w:t>
      </w:r>
    </w:p>
    <w:p w:rsidR="000309BE" w:rsidRPr="000309BE" w:rsidRDefault="000309BE" w:rsidP="000309BE">
      <w:pPr>
        <w:tabs>
          <w:tab w:val="left" w:pos="540"/>
        </w:tabs>
        <w:spacing w:line="240" w:lineRule="auto"/>
        <w:ind w:firstLine="720"/>
        <w:contextualSpacing/>
        <w:jc w:val="both"/>
        <w:rPr>
          <w:rFonts w:ascii="Times New Roman" w:hAnsi="Times New Roman"/>
          <w:sz w:val="28"/>
          <w:szCs w:val="28"/>
          <w:lang w:val="kk-KZ"/>
        </w:rPr>
      </w:pPr>
      <w:r w:rsidRPr="000309BE">
        <w:rPr>
          <w:rFonts w:ascii="Times New Roman" w:hAnsi="Times New Roman"/>
          <w:bCs/>
          <w:sz w:val="28"/>
          <w:szCs w:val="28"/>
          <w:lang w:val="kk-KZ"/>
        </w:rPr>
        <w:lastRenderedPageBreak/>
        <w:t xml:space="preserve">3) теориялық </w:t>
      </w:r>
      <w:r w:rsidRPr="000309BE">
        <w:rPr>
          <w:rFonts w:ascii="Times New Roman" w:hAnsi="Times New Roman"/>
          <w:sz w:val="28"/>
          <w:szCs w:val="28"/>
          <w:lang w:val="kk-KZ"/>
        </w:rPr>
        <w:t>әдебиеттанудың қолданбалы аспектілерін пайымдау;</w:t>
      </w:r>
    </w:p>
    <w:p w:rsidR="000309BE" w:rsidRPr="000309BE" w:rsidRDefault="000309BE" w:rsidP="000309BE">
      <w:pPr>
        <w:tabs>
          <w:tab w:val="left" w:pos="540"/>
        </w:tabs>
        <w:spacing w:line="240" w:lineRule="auto"/>
        <w:ind w:firstLine="720"/>
        <w:contextualSpacing/>
        <w:jc w:val="both"/>
        <w:rPr>
          <w:rFonts w:ascii="Times New Roman" w:hAnsi="Times New Roman"/>
          <w:sz w:val="28"/>
          <w:szCs w:val="28"/>
          <w:lang w:val="kk-KZ"/>
        </w:rPr>
      </w:pPr>
      <w:r w:rsidRPr="000309BE">
        <w:rPr>
          <w:rFonts w:ascii="Times New Roman" w:hAnsi="Times New Roman"/>
          <w:sz w:val="28"/>
          <w:szCs w:val="28"/>
          <w:lang w:val="kk-KZ"/>
        </w:rPr>
        <w:t>4) қазіргі ғылымдар жүйесіндегі әдебиеттанудың ролі мен орнын айқындау;</w:t>
      </w:r>
    </w:p>
    <w:p w:rsidR="000309BE" w:rsidRPr="000309BE" w:rsidRDefault="000309BE" w:rsidP="000309BE">
      <w:pPr>
        <w:tabs>
          <w:tab w:val="left" w:pos="540"/>
        </w:tabs>
        <w:spacing w:line="240" w:lineRule="auto"/>
        <w:ind w:firstLine="720"/>
        <w:contextualSpacing/>
        <w:jc w:val="both"/>
        <w:rPr>
          <w:rFonts w:ascii="Times New Roman" w:hAnsi="Times New Roman"/>
          <w:sz w:val="28"/>
          <w:szCs w:val="28"/>
          <w:lang w:val="kk-KZ"/>
        </w:rPr>
      </w:pPr>
      <w:r w:rsidRPr="000309BE">
        <w:rPr>
          <w:rFonts w:ascii="Times New Roman" w:hAnsi="Times New Roman"/>
          <w:sz w:val="28"/>
          <w:szCs w:val="28"/>
          <w:lang w:val="kk-KZ"/>
        </w:rPr>
        <w:t>5) пәнаралық зерттеулердің маңызы мен міндеттерін ашу; қазіргі әдебиеттанудың әдіснамалық және категориальдық аппаратын айқындау.</w:t>
      </w:r>
    </w:p>
    <w:p w:rsidR="004126AB" w:rsidRPr="000309BE" w:rsidRDefault="004126AB" w:rsidP="000309BE">
      <w:pPr>
        <w:pStyle w:val="a3"/>
        <w:tabs>
          <w:tab w:val="left" w:pos="540"/>
        </w:tabs>
        <w:spacing w:after="0" w:line="240" w:lineRule="auto"/>
        <w:ind w:left="66"/>
        <w:jc w:val="both"/>
        <w:rPr>
          <w:rFonts w:ascii="Times New Roman" w:hAnsi="Times New Roman"/>
          <w:sz w:val="28"/>
          <w:szCs w:val="28"/>
          <w:lang w:val="kk-KZ"/>
        </w:rPr>
      </w:pPr>
      <w:r w:rsidRPr="000309BE">
        <w:rPr>
          <w:rFonts w:ascii="Times New Roman" w:hAnsi="Times New Roman"/>
          <w:sz w:val="28"/>
          <w:szCs w:val="28"/>
          <w:lang w:val="kk-KZ"/>
        </w:rPr>
        <w:t>Теориялық мәселелерді оқып-үйренудің нәтижесінде магистрант меңгеруі тиіс:</w:t>
      </w:r>
    </w:p>
    <w:p w:rsidR="004126AB" w:rsidRPr="000309BE" w:rsidRDefault="004126AB" w:rsidP="000309BE">
      <w:pPr>
        <w:numPr>
          <w:ilvl w:val="0"/>
          <w:numId w:val="1"/>
        </w:numPr>
        <w:tabs>
          <w:tab w:val="left" w:pos="2486"/>
        </w:tabs>
        <w:spacing w:after="0" w:line="240" w:lineRule="auto"/>
        <w:contextualSpacing/>
        <w:jc w:val="both"/>
        <w:rPr>
          <w:rFonts w:ascii="Times New Roman" w:hAnsi="Times New Roman"/>
          <w:sz w:val="28"/>
          <w:szCs w:val="28"/>
          <w:lang w:val="kk-KZ"/>
        </w:rPr>
      </w:pPr>
      <w:r w:rsidRPr="000309BE">
        <w:rPr>
          <w:rFonts w:ascii="Times New Roman" w:hAnsi="Times New Roman"/>
          <w:sz w:val="28"/>
          <w:szCs w:val="28"/>
          <w:lang w:val="kk-KZ"/>
        </w:rPr>
        <w:t>әдеби құбылыстарды талдай  білу  және  оның  жеке  поэтикамен   қарым – қатынасы  мен  байланысын  сараптай  алу;</w:t>
      </w:r>
    </w:p>
    <w:p w:rsidR="004126AB" w:rsidRPr="000309BE" w:rsidRDefault="004126AB" w:rsidP="000309BE">
      <w:pPr>
        <w:numPr>
          <w:ilvl w:val="0"/>
          <w:numId w:val="1"/>
        </w:numPr>
        <w:tabs>
          <w:tab w:val="left" w:pos="2486"/>
        </w:tabs>
        <w:spacing w:after="0" w:line="240" w:lineRule="auto"/>
        <w:contextualSpacing/>
        <w:jc w:val="both"/>
        <w:rPr>
          <w:rFonts w:ascii="Times New Roman" w:hAnsi="Times New Roman"/>
          <w:sz w:val="28"/>
          <w:szCs w:val="28"/>
          <w:lang w:val="kk-KZ"/>
        </w:rPr>
      </w:pPr>
      <w:r w:rsidRPr="000309BE">
        <w:rPr>
          <w:rFonts w:ascii="Times New Roman" w:hAnsi="Times New Roman"/>
          <w:sz w:val="28"/>
          <w:szCs w:val="28"/>
          <w:lang w:val="kk-KZ"/>
        </w:rPr>
        <w:t>нақты   әдеби  материалдарды  бақылау   барысында  өзіндік  жалпылау  мен  қорытындылар  жасай  білу;</w:t>
      </w:r>
    </w:p>
    <w:p w:rsidR="004126AB" w:rsidRPr="000309BE" w:rsidRDefault="004126AB" w:rsidP="000309BE">
      <w:pPr>
        <w:numPr>
          <w:ilvl w:val="0"/>
          <w:numId w:val="1"/>
        </w:numPr>
        <w:tabs>
          <w:tab w:val="left" w:pos="2486"/>
        </w:tabs>
        <w:spacing w:after="0" w:line="240" w:lineRule="auto"/>
        <w:contextualSpacing/>
        <w:jc w:val="both"/>
        <w:rPr>
          <w:rFonts w:ascii="Times New Roman" w:hAnsi="Times New Roman"/>
          <w:sz w:val="28"/>
          <w:szCs w:val="28"/>
          <w:lang w:val="kk-KZ"/>
        </w:rPr>
      </w:pPr>
      <w:r w:rsidRPr="000309BE">
        <w:rPr>
          <w:rFonts w:ascii="Times New Roman" w:hAnsi="Times New Roman"/>
          <w:sz w:val="28"/>
          <w:szCs w:val="28"/>
          <w:lang w:val="kk-KZ"/>
        </w:rPr>
        <w:t>қазіргі  әдебиеттану  терминологиясын  пайдалана   білу;</w:t>
      </w:r>
    </w:p>
    <w:p w:rsidR="004126AB" w:rsidRPr="000309BE" w:rsidRDefault="004126AB" w:rsidP="000309BE">
      <w:pPr>
        <w:numPr>
          <w:ilvl w:val="0"/>
          <w:numId w:val="1"/>
        </w:numPr>
        <w:tabs>
          <w:tab w:val="left" w:pos="2486"/>
        </w:tabs>
        <w:spacing w:after="0" w:line="240" w:lineRule="auto"/>
        <w:contextualSpacing/>
        <w:jc w:val="both"/>
        <w:rPr>
          <w:rFonts w:ascii="Times New Roman" w:hAnsi="Times New Roman"/>
          <w:sz w:val="28"/>
          <w:szCs w:val="28"/>
          <w:lang w:val="kk-KZ"/>
        </w:rPr>
      </w:pPr>
      <w:r w:rsidRPr="000309BE">
        <w:rPr>
          <w:rFonts w:ascii="Times New Roman" w:hAnsi="Times New Roman"/>
          <w:sz w:val="28"/>
          <w:szCs w:val="28"/>
          <w:lang w:val="kk-KZ"/>
        </w:rPr>
        <w:t>қазіргі  әдебиеттанудағы    мектептер  мен  бағыттарды  ажырата білу;</w:t>
      </w:r>
    </w:p>
    <w:p w:rsidR="004126AB" w:rsidRPr="000309BE" w:rsidRDefault="004126AB" w:rsidP="000309BE">
      <w:pPr>
        <w:tabs>
          <w:tab w:val="left" w:pos="2486"/>
        </w:tabs>
        <w:spacing w:after="0" w:line="240" w:lineRule="auto"/>
        <w:ind w:left="150"/>
        <w:contextualSpacing/>
        <w:jc w:val="both"/>
        <w:rPr>
          <w:rFonts w:ascii="Times New Roman" w:hAnsi="Times New Roman"/>
          <w:sz w:val="28"/>
          <w:szCs w:val="28"/>
          <w:lang w:val="kk-KZ"/>
        </w:rPr>
      </w:pPr>
    </w:p>
    <w:p w:rsidR="004126AB" w:rsidRPr="000309BE" w:rsidRDefault="004126AB" w:rsidP="000309BE">
      <w:pPr>
        <w:tabs>
          <w:tab w:val="left" w:pos="2486"/>
        </w:tabs>
        <w:spacing w:after="0" w:line="240" w:lineRule="auto"/>
        <w:ind w:left="150"/>
        <w:contextualSpacing/>
        <w:jc w:val="both"/>
        <w:rPr>
          <w:rFonts w:ascii="Times New Roman" w:hAnsi="Times New Roman"/>
          <w:sz w:val="28"/>
          <w:szCs w:val="28"/>
          <w:lang w:val="kk-KZ"/>
        </w:rPr>
      </w:pPr>
      <w:r w:rsidRPr="000309BE">
        <w:rPr>
          <w:rFonts w:ascii="Times New Roman" w:hAnsi="Times New Roman"/>
          <w:sz w:val="28"/>
          <w:szCs w:val="28"/>
          <w:lang w:val="kk-KZ"/>
        </w:rPr>
        <w:t>магистрант  мынадай дағдыларды игеруі  қажет:</w:t>
      </w:r>
    </w:p>
    <w:p w:rsidR="004126AB" w:rsidRPr="000309BE" w:rsidRDefault="004126AB" w:rsidP="000309BE">
      <w:pPr>
        <w:numPr>
          <w:ilvl w:val="0"/>
          <w:numId w:val="1"/>
        </w:numPr>
        <w:tabs>
          <w:tab w:val="left" w:pos="2486"/>
        </w:tabs>
        <w:spacing w:after="0" w:line="240" w:lineRule="auto"/>
        <w:contextualSpacing/>
        <w:jc w:val="both"/>
        <w:rPr>
          <w:rFonts w:ascii="Times New Roman" w:hAnsi="Times New Roman"/>
          <w:sz w:val="28"/>
          <w:szCs w:val="28"/>
          <w:lang w:val="kk-KZ"/>
        </w:rPr>
      </w:pPr>
      <w:r w:rsidRPr="000309BE">
        <w:rPr>
          <w:rFonts w:ascii="Times New Roman" w:hAnsi="Times New Roman"/>
          <w:sz w:val="28"/>
          <w:szCs w:val="28"/>
          <w:lang w:val="kk-KZ"/>
        </w:rPr>
        <w:t>жеке  поэтика  көзқарасы  бойынша   әлемдік  әдебиет  дамуы  мен  қызмет  етуіндегі  маңызды  мәселелерге  талдау  жасай  білу.</w:t>
      </w:r>
    </w:p>
    <w:p w:rsidR="004126AB" w:rsidRPr="000309BE" w:rsidRDefault="004126AB" w:rsidP="000309BE">
      <w:pPr>
        <w:tabs>
          <w:tab w:val="left" w:pos="2486"/>
        </w:tabs>
        <w:spacing w:after="0" w:line="240" w:lineRule="auto"/>
        <w:ind w:left="150"/>
        <w:contextualSpacing/>
        <w:jc w:val="both"/>
        <w:rPr>
          <w:rFonts w:ascii="Times New Roman" w:hAnsi="Times New Roman"/>
          <w:sz w:val="28"/>
          <w:szCs w:val="28"/>
          <w:lang w:val="kk-KZ"/>
        </w:rPr>
      </w:pPr>
    </w:p>
    <w:p w:rsidR="004126AB" w:rsidRPr="000309BE" w:rsidRDefault="004126AB" w:rsidP="000309BE">
      <w:pPr>
        <w:tabs>
          <w:tab w:val="left" w:pos="2486"/>
        </w:tabs>
        <w:spacing w:after="0" w:line="240" w:lineRule="auto"/>
        <w:contextualSpacing/>
        <w:rPr>
          <w:rFonts w:ascii="Times New Roman" w:hAnsi="Times New Roman"/>
          <w:sz w:val="28"/>
          <w:szCs w:val="28"/>
          <w:lang w:val="kk-KZ"/>
        </w:rPr>
      </w:pPr>
    </w:p>
    <w:p w:rsidR="004126AB" w:rsidRPr="000309BE" w:rsidRDefault="004126AB" w:rsidP="000309BE">
      <w:pPr>
        <w:tabs>
          <w:tab w:val="left" w:pos="2486"/>
        </w:tabs>
        <w:spacing w:after="0" w:line="240" w:lineRule="auto"/>
        <w:contextualSpacing/>
        <w:rPr>
          <w:rFonts w:ascii="Times New Roman" w:hAnsi="Times New Roman"/>
          <w:sz w:val="28"/>
          <w:szCs w:val="28"/>
          <w:lang w:val="kk-KZ"/>
        </w:rPr>
      </w:pPr>
    </w:p>
    <w:p w:rsidR="004126AB" w:rsidRPr="000309BE" w:rsidRDefault="004126AB" w:rsidP="000309BE">
      <w:pPr>
        <w:tabs>
          <w:tab w:val="left" w:pos="2486"/>
        </w:tabs>
        <w:spacing w:after="0" w:line="240" w:lineRule="auto"/>
        <w:contextualSpacing/>
        <w:rPr>
          <w:rFonts w:ascii="Times New Roman" w:hAnsi="Times New Roman"/>
          <w:sz w:val="28"/>
          <w:szCs w:val="28"/>
          <w:lang w:val="kk-KZ"/>
        </w:rPr>
      </w:pPr>
    </w:p>
    <w:p w:rsidR="004126AB" w:rsidRPr="000309BE" w:rsidRDefault="004126AB" w:rsidP="000309BE">
      <w:pPr>
        <w:tabs>
          <w:tab w:val="left" w:pos="2486"/>
        </w:tabs>
        <w:spacing w:after="0" w:line="240" w:lineRule="auto"/>
        <w:contextualSpacing/>
        <w:rPr>
          <w:rFonts w:ascii="Times New Roman" w:hAnsi="Times New Roman"/>
          <w:sz w:val="28"/>
          <w:szCs w:val="28"/>
          <w:lang w:val="kk-KZ"/>
        </w:rPr>
      </w:pPr>
    </w:p>
    <w:p w:rsidR="004126AB" w:rsidRPr="000309BE" w:rsidRDefault="004126AB" w:rsidP="000309BE">
      <w:pPr>
        <w:tabs>
          <w:tab w:val="left" w:pos="2486"/>
        </w:tabs>
        <w:spacing w:after="0" w:line="240" w:lineRule="auto"/>
        <w:contextualSpacing/>
        <w:rPr>
          <w:rFonts w:ascii="Times New Roman" w:hAnsi="Times New Roman"/>
          <w:sz w:val="28"/>
          <w:szCs w:val="28"/>
          <w:lang w:val="kk-KZ"/>
        </w:rPr>
      </w:pPr>
    </w:p>
    <w:p w:rsidR="004126AB" w:rsidRPr="000309BE" w:rsidRDefault="004126AB" w:rsidP="000309BE">
      <w:pPr>
        <w:tabs>
          <w:tab w:val="left" w:pos="2486"/>
        </w:tabs>
        <w:spacing w:after="0" w:line="240" w:lineRule="auto"/>
        <w:contextualSpacing/>
        <w:rPr>
          <w:rFonts w:ascii="Times New Roman" w:hAnsi="Times New Roman"/>
          <w:sz w:val="28"/>
          <w:szCs w:val="28"/>
          <w:lang w:val="kk-KZ"/>
        </w:rPr>
      </w:pPr>
    </w:p>
    <w:p w:rsidR="004126AB" w:rsidRPr="000309BE" w:rsidRDefault="004126AB" w:rsidP="000309BE">
      <w:pPr>
        <w:tabs>
          <w:tab w:val="left" w:pos="2486"/>
        </w:tabs>
        <w:spacing w:after="0" w:line="240" w:lineRule="auto"/>
        <w:contextualSpacing/>
        <w:rPr>
          <w:rFonts w:ascii="Times New Roman" w:hAnsi="Times New Roman"/>
          <w:sz w:val="28"/>
          <w:szCs w:val="28"/>
          <w:lang w:val="kk-KZ"/>
        </w:rPr>
      </w:pPr>
    </w:p>
    <w:p w:rsidR="004126AB" w:rsidRPr="000309BE" w:rsidRDefault="004126AB" w:rsidP="000309BE">
      <w:pPr>
        <w:tabs>
          <w:tab w:val="left" w:pos="2486"/>
        </w:tabs>
        <w:spacing w:after="0" w:line="240" w:lineRule="auto"/>
        <w:contextualSpacing/>
        <w:rPr>
          <w:rFonts w:ascii="Times New Roman" w:hAnsi="Times New Roman"/>
          <w:sz w:val="28"/>
          <w:szCs w:val="28"/>
          <w:lang w:val="kk-KZ"/>
        </w:rPr>
      </w:pPr>
    </w:p>
    <w:p w:rsidR="004126AB" w:rsidRPr="000309BE" w:rsidRDefault="004126AB" w:rsidP="000309BE">
      <w:pPr>
        <w:tabs>
          <w:tab w:val="left" w:pos="2486"/>
        </w:tabs>
        <w:spacing w:after="0" w:line="240" w:lineRule="auto"/>
        <w:contextualSpacing/>
        <w:rPr>
          <w:rFonts w:ascii="Times New Roman" w:hAnsi="Times New Roman"/>
          <w:sz w:val="28"/>
          <w:szCs w:val="28"/>
          <w:lang w:val="kk-KZ"/>
        </w:rPr>
      </w:pPr>
    </w:p>
    <w:p w:rsidR="004126AB" w:rsidRPr="000309BE" w:rsidRDefault="004126AB" w:rsidP="000309BE">
      <w:pPr>
        <w:tabs>
          <w:tab w:val="left" w:pos="2486"/>
        </w:tabs>
        <w:spacing w:after="0" w:line="240" w:lineRule="auto"/>
        <w:contextualSpacing/>
        <w:rPr>
          <w:rFonts w:ascii="Times New Roman" w:hAnsi="Times New Roman"/>
          <w:sz w:val="28"/>
          <w:szCs w:val="28"/>
          <w:lang w:val="kk-KZ"/>
        </w:rPr>
      </w:pPr>
    </w:p>
    <w:p w:rsidR="004126AB" w:rsidRPr="000309BE" w:rsidRDefault="004126AB" w:rsidP="000309BE">
      <w:pPr>
        <w:tabs>
          <w:tab w:val="left" w:pos="2486"/>
        </w:tabs>
        <w:spacing w:after="0" w:line="240" w:lineRule="auto"/>
        <w:contextualSpacing/>
        <w:rPr>
          <w:rFonts w:ascii="Times New Roman" w:hAnsi="Times New Roman"/>
          <w:sz w:val="28"/>
          <w:szCs w:val="28"/>
          <w:lang w:val="kk-KZ"/>
        </w:rPr>
      </w:pPr>
    </w:p>
    <w:p w:rsidR="004126AB" w:rsidRPr="000309BE" w:rsidRDefault="004126AB" w:rsidP="000309BE">
      <w:pPr>
        <w:tabs>
          <w:tab w:val="left" w:pos="2486"/>
        </w:tabs>
        <w:spacing w:after="0" w:line="240" w:lineRule="auto"/>
        <w:contextualSpacing/>
        <w:rPr>
          <w:rFonts w:ascii="Times New Roman" w:hAnsi="Times New Roman"/>
          <w:sz w:val="28"/>
          <w:szCs w:val="28"/>
          <w:lang w:val="kk-KZ"/>
        </w:rPr>
      </w:pPr>
    </w:p>
    <w:p w:rsidR="004126AB" w:rsidRPr="000309BE" w:rsidRDefault="004126AB" w:rsidP="000309BE">
      <w:pPr>
        <w:tabs>
          <w:tab w:val="left" w:pos="2486"/>
        </w:tabs>
        <w:spacing w:after="0" w:line="240" w:lineRule="auto"/>
        <w:contextualSpacing/>
        <w:rPr>
          <w:rFonts w:ascii="Times New Roman" w:hAnsi="Times New Roman"/>
          <w:sz w:val="28"/>
          <w:szCs w:val="28"/>
          <w:lang w:val="kk-KZ"/>
        </w:rPr>
      </w:pPr>
    </w:p>
    <w:p w:rsidR="004126AB" w:rsidRPr="000309BE" w:rsidRDefault="004126AB" w:rsidP="000309BE">
      <w:pPr>
        <w:tabs>
          <w:tab w:val="left" w:pos="2486"/>
        </w:tabs>
        <w:spacing w:after="0" w:line="240" w:lineRule="auto"/>
        <w:contextualSpacing/>
        <w:rPr>
          <w:rFonts w:ascii="Times New Roman" w:hAnsi="Times New Roman"/>
          <w:sz w:val="28"/>
          <w:szCs w:val="28"/>
          <w:lang w:val="kk-KZ"/>
        </w:rPr>
      </w:pPr>
    </w:p>
    <w:p w:rsidR="004126AB" w:rsidRPr="000309BE" w:rsidRDefault="004126AB" w:rsidP="000309BE">
      <w:pPr>
        <w:tabs>
          <w:tab w:val="left" w:pos="2486"/>
        </w:tabs>
        <w:spacing w:after="0" w:line="240" w:lineRule="auto"/>
        <w:contextualSpacing/>
        <w:rPr>
          <w:rFonts w:ascii="Times New Roman" w:hAnsi="Times New Roman"/>
          <w:sz w:val="28"/>
          <w:szCs w:val="28"/>
          <w:lang w:val="kk-KZ"/>
        </w:rPr>
      </w:pPr>
    </w:p>
    <w:p w:rsidR="004126AB" w:rsidRPr="000309BE" w:rsidRDefault="004126AB" w:rsidP="000309BE">
      <w:pPr>
        <w:tabs>
          <w:tab w:val="left" w:pos="2486"/>
        </w:tabs>
        <w:spacing w:after="0" w:line="240" w:lineRule="auto"/>
        <w:contextualSpacing/>
        <w:rPr>
          <w:rFonts w:ascii="Times New Roman" w:hAnsi="Times New Roman"/>
          <w:sz w:val="28"/>
          <w:szCs w:val="28"/>
          <w:lang w:val="kk-KZ"/>
        </w:rPr>
      </w:pPr>
    </w:p>
    <w:p w:rsidR="004126AB" w:rsidRPr="000309BE" w:rsidRDefault="004126AB" w:rsidP="000309BE">
      <w:pPr>
        <w:tabs>
          <w:tab w:val="left" w:pos="2486"/>
        </w:tabs>
        <w:spacing w:after="0" w:line="240" w:lineRule="auto"/>
        <w:contextualSpacing/>
        <w:rPr>
          <w:rFonts w:ascii="Times New Roman" w:hAnsi="Times New Roman"/>
          <w:sz w:val="28"/>
          <w:szCs w:val="28"/>
          <w:lang w:val="kk-KZ"/>
        </w:rPr>
      </w:pPr>
    </w:p>
    <w:p w:rsidR="004126AB" w:rsidRPr="000309BE" w:rsidRDefault="004126AB" w:rsidP="000309BE">
      <w:pPr>
        <w:tabs>
          <w:tab w:val="left" w:pos="2486"/>
        </w:tabs>
        <w:spacing w:after="0" w:line="240" w:lineRule="auto"/>
        <w:contextualSpacing/>
        <w:rPr>
          <w:rFonts w:ascii="Times New Roman" w:hAnsi="Times New Roman"/>
          <w:sz w:val="28"/>
          <w:szCs w:val="28"/>
          <w:lang w:val="kk-KZ"/>
        </w:rPr>
      </w:pPr>
    </w:p>
    <w:p w:rsidR="004126AB" w:rsidRPr="000309BE" w:rsidRDefault="004126AB" w:rsidP="000309BE">
      <w:pPr>
        <w:tabs>
          <w:tab w:val="left" w:pos="2486"/>
        </w:tabs>
        <w:spacing w:after="0" w:line="240" w:lineRule="auto"/>
        <w:contextualSpacing/>
        <w:rPr>
          <w:rFonts w:ascii="Times New Roman" w:hAnsi="Times New Roman"/>
          <w:sz w:val="28"/>
          <w:szCs w:val="28"/>
          <w:lang w:val="kk-KZ"/>
        </w:rPr>
      </w:pPr>
    </w:p>
    <w:p w:rsidR="004126AB" w:rsidRPr="000309BE" w:rsidRDefault="004126AB" w:rsidP="000309BE">
      <w:pPr>
        <w:tabs>
          <w:tab w:val="left" w:pos="2486"/>
        </w:tabs>
        <w:spacing w:after="0" w:line="240" w:lineRule="auto"/>
        <w:contextualSpacing/>
        <w:rPr>
          <w:rFonts w:ascii="Times New Roman" w:hAnsi="Times New Roman"/>
          <w:sz w:val="28"/>
          <w:szCs w:val="28"/>
          <w:lang w:val="kk-KZ"/>
        </w:rPr>
      </w:pPr>
    </w:p>
    <w:p w:rsidR="004126AB" w:rsidRDefault="004126AB" w:rsidP="000309BE">
      <w:pPr>
        <w:tabs>
          <w:tab w:val="left" w:pos="2486"/>
        </w:tabs>
        <w:spacing w:after="0" w:line="240" w:lineRule="auto"/>
        <w:contextualSpacing/>
        <w:rPr>
          <w:rFonts w:ascii="Times New Roman" w:hAnsi="Times New Roman"/>
          <w:sz w:val="28"/>
          <w:szCs w:val="28"/>
          <w:lang w:val="kk-KZ"/>
        </w:rPr>
      </w:pPr>
    </w:p>
    <w:p w:rsidR="002803F4" w:rsidRDefault="002803F4" w:rsidP="000309BE">
      <w:pPr>
        <w:tabs>
          <w:tab w:val="left" w:pos="2486"/>
        </w:tabs>
        <w:spacing w:after="0" w:line="240" w:lineRule="auto"/>
        <w:contextualSpacing/>
        <w:rPr>
          <w:rFonts w:ascii="Times New Roman" w:hAnsi="Times New Roman"/>
          <w:sz w:val="28"/>
          <w:szCs w:val="28"/>
          <w:lang w:val="kk-KZ"/>
        </w:rPr>
      </w:pPr>
    </w:p>
    <w:p w:rsidR="002803F4" w:rsidRDefault="002803F4" w:rsidP="000309BE">
      <w:pPr>
        <w:tabs>
          <w:tab w:val="left" w:pos="2486"/>
        </w:tabs>
        <w:spacing w:after="0" w:line="240" w:lineRule="auto"/>
        <w:contextualSpacing/>
        <w:rPr>
          <w:rFonts w:ascii="Times New Roman" w:hAnsi="Times New Roman"/>
          <w:sz w:val="28"/>
          <w:szCs w:val="28"/>
          <w:lang w:val="kk-KZ"/>
        </w:rPr>
      </w:pPr>
    </w:p>
    <w:p w:rsidR="002803F4" w:rsidRDefault="002803F4" w:rsidP="000309BE">
      <w:pPr>
        <w:tabs>
          <w:tab w:val="left" w:pos="2486"/>
        </w:tabs>
        <w:spacing w:after="0" w:line="240" w:lineRule="auto"/>
        <w:contextualSpacing/>
        <w:rPr>
          <w:rFonts w:ascii="Times New Roman" w:hAnsi="Times New Roman"/>
          <w:sz w:val="28"/>
          <w:szCs w:val="28"/>
          <w:lang w:val="kk-KZ"/>
        </w:rPr>
      </w:pPr>
    </w:p>
    <w:p w:rsidR="002803F4" w:rsidRDefault="002803F4" w:rsidP="000309BE">
      <w:pPr>
        <w:tabs>
          <w:tab w:val="left" w:pos="2486"/>
        </w:tabs>
        <w:spacing w:after="0" w:line="240" w:lineRule="auto"/>
        <w:contextualSpacing/>
        <w:rPr>
          <w:rFonts w:ascii="Times New Roman" w:hAnsi="Times New Roman"/>
          <w:sz w:val="28"/>
          <w:szCs w:val="28"/>
          <w:lang w:val="kk-KZ"/>
        </w:rPr>
      </w:pPr>
    </w:p>
    <w:p w:rsidR="002803F4" w:rsidRPr="000309BE" w:rsidRDefault="002803F4" w:rsidP="000309BE">
      <w:pPr>
        <w:tabs>
          <w:tab w:val="left" w:pos="2486"/>
        </w:tabs>
        <w:spacing w:after="0" w:line="240" w:lineRule="auto"/>
        <w:contextualSpacing/>
        <w:rPr>
          <w:rFonts w:ascii="Times New Roman" w:hAnsi="Times New Roman"/>
          <w:sz w:val="28"/>
          <w:szCs w:val="28"/>
          <w:lang w:val="kk-KZ"/>
        </w:rPr>
      </w:pPr>
    </w:p>
    <w:p w:rsidR="004126AB" w:rsidRPr="000309BE" w:rsidRDefault="004126AB" w:rsidP="000309BE">
      <w:pPr>
        <w:spacing w:line="240" w:lineRule="auto"/>
        <w:contextualSpacing/>
        <w:jc w:val="center"/>
        <w:rPr>
          <w:rFonts w:ascii="Times New Roman" w:hAnsi="Times New Roman"/>
          <w:b/>
          <w:sz w:val="24"/>
          <w:szCs w:val="24"/>
          <w:lang w:val="kk-KZ"/>
        </w:rPr>
      </w:pPr>
      <w:r w:rsidRPr="000309BE">
        <w:rPr>
          <w:rFonts w:ascii="Times New Roman" w:hAnsi="Times New Roman"/>
          <w:b/>
          <w:sz w:val="24"/>
          <w:szCs w:val="24"/>
          <w:lang w:val="kk-KZ"/>
        </w:rPr>
        <w:lastRenderedPageBreak/>
        <w:t>ПӘННІҢ ҚҰРЫЛЫМЫ, КӨЛЕМІ ЖӘНЕ МАЗМҰНЫ</w:t>
      </w:r>
    </w:p>
    <w:p w:rsidR="004126AB" w:rsidRPr="000309BE" w:rsidRDefault="004126AB" w:rsidP="000309BE">
      <w:pPr>
        <w:spacing w:line="240" w:lineRule="auto"/>
        <w:ind w:right="-104"/>
        <w:contextualSpacing/>
        <w:jc w:val="both"/>
        <w:rPr>
          <w:rFonts w:ascii="Times New Roman" w:hAnsi="Times New Roman"/>
          <w:b/>
          <w:sz w:val="24"/>
          <w:szCs w:val="24"/>
          <w:lang w:val="kk-KZ"/>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C0"/>
      </w:tblPr>
      <w:tblGrid>
        <w:gridCol w:w="676"/>
        <w:gridCol w:w="4003"/>
        <w:gridCol w:w="722"/>
        <w:gridCol w:w="3813"/>
      </w:tblGrid>
      <w:tr w:rsidR="004126AB" w:rsidRPr="000309BE" w:rsidTr="002803F4">
        <w:trPr>
          <w:trHeight w:val="255"/>
        </w:trPr>
        <w:tc>
          <w:tcPr>
            <w:tcW w:w="676" w:type="dxa"/>
            <w:vMerge w:val="restart"/>
          </w:tcPr>
          <w:p w:rsidR="004126AB" w:rsidRPr="000309BE" w:rsidRDefault="004126AB" w:rsidP="000309BE">
            <w:pPr>
              <w:spacing w:after="0" w:line="240" w:lineRule="auto"/>
              <w:contextualSpacing/>
              <w:jc w:val="center"/>
              <w:rPr>
                <w:rFonts w:ascii="Times New Roman" w:hAnsi="Times New Roman"/>
                <w:b/>
                <w:sz w:val="24"/>
                <w:szCs w:val="24"/>
              </w:rPr>
            </w:pPr>
            <w:r w:rsidRPr="000309BE">
              <w:rPr>
                <w:rFonts w:ascii="Times New Roman" w:hAnsi="Times New Roman"/>
                <w:b/>
                <w:sz w:val="24"/>
                <w:szCs w:val="24"/>
                <w:lang w:val="kk-KZ"/>
              </w:rPr>
              <w:t>Апта</w:t>
            </w:r>
          </w:p>
        </w:tc>
        <w:tc>
          <w:tcPr>
            <w:tcW w:w="8538" w:type="dxa"/>
            <w:gridSpan w:val="3"/>
          </w:tcPr>
          <w:p w:rsidR="004126AB" w:rsidRPr="000309BE" w:rsidRDefault="004126AB" w:rsidP="000309BE">
            <w:pPr>
              <w:spacing w:after="0" w:line="240" w:lineRule="auto"/>
              <w:ind w:firstLine="360"/>
              <w:contextualSpacing/>
              <w:jc w:val="center"/>
              <w:rPr>
                <w:rFonts w:ascii="Times New Roman" w:hAnsi="Times New Roman"/>
                <w:b/>
                <w:sz w:val="24"/>
                <w:szCs w:val="24"/>
              </w:rPr>
            </w:pPr>
            <w:r w:rsidRPr="000309BE">
              <w:rPr>
                <w:rFonts w:ascii="Times New Roman" w:hAnsi="Times New Roman"/>
                <w:b/>
                <w:sz w:val="24"/>
                <w:szCs w:val="24"/>
                <w:lang w:val="kk-KZ"/>
              </w:rPr>
              <w:t>Пән</w:t>
            </w:r>
            <w:r w:rsidRPr="000309BE">
              <w:rPr>
                <w:rFonts w:ascii="Times New Roman" w:hAnsi="Times New Roman"/>
                <w:b/>
                <w:sz w:val="24"/>
                <w:szCs w:val="24"/>
              </w:rPr>
              <w:t xml:space="preserve"> «Код</w:t>
            </w:r>
            <w:r w:rsidRPr="000309BE">
              <w:rPr>
                <w:rFonts w:ascii="Times New Roman" w:hAnsi="Times New Roman"/>
                <w:b/>
                <w:sz w:val="24"/>
                <w:szCs w:val="24"/>
                <w:lang w:val="kk-KZ"/>
              </w:rPr>
              <w:t>ы</w:t>
            </w:r>
            <w:r w:rsidRPr="000309BE">
              <w:rPr>
                <w:rFonts w:ascii="Times New Roman" w:hAnsi="Times New Roman"/>
                <w:b/>
                <w:sz w:val="24"/>
                <w:szCs w:val="24"/>
              </w:rPr>
              <w:t xml:space="preserve">» </w:t>
            </w:r>
            <w:r w:rsidRPr="000309BE">
              <w:rPr>
                <w:rFonts w:ascii="Times New Roman" w:hAnsi="Times New Roman"/>
                <w:b/>
                <w:sz w:val="24"/>
                <w:szCs w:val="24"/>
                <w:lang w:val="kk-KZ"/>
              </w:rPr>
              <w:t xml:space="preserve">- </w:t>
            </w:r>
            <w:r w:rsidRPr="000309BE">
              <w:rPr>
                <w:rFonts w:ascii="Times New Roman" w:hAnsi="Times New Roman"/>
                <w:b/>
                <w:sz w:val="24"/>
                <w:szCs w:val="24"/>
              </w:rPr>
              <w:t>«</w:t>
            </w:r>
            <w:r w:rsidRPr="000309BE">
              <w:rPr>
                <w:rFonts w:ascii="Times New Roman" w:hAnsi="Times New Roman"/>
                <w:b/>
                <w:sz w:val="24"/>
                <w:szCs w:val="24"/>
                <w:lang w:val="kk-KZ"/>
              </w:rPr>
              <w:t>Қазақ әдебиеттануының жаңа бағыттары</w:t>
            </w:r>
            <w:r w:rsidRPr="000309BE">
              <w:rPr>
                <w:rFonts w:ascii="Times New Roman" w:hAnsi="Times New Roman"/>
                <w:b/>
                <w:sz w:val="24"/>
                <w:szCs w:val="24"/>
              </w:rPr>
              <w:t>»,</w:t>
            </w:r>
            <w:r w:rsidRPr="000309BE">
              <w:rPr>
                <w:rFonts w:ascii="Times New Roman" w:hAnsi="Times New Roman"/>
                <w:sz w:val="24"/>
                <w:szCs w:val="24"/>
              </w:rPr>
              <w:t xml:space="preserve"> </w:t>
            </w:r>
            <w:r w:rsidRPr="000309BE">
              <w:rPr>
                <w:rFonts w:ascii="Times New Roman" w:hAnsi="Times New Roman"/>
                <w:b/>
                <w:sz w:val="24"/>
                <w:szCs w:val="24"/>
                <w:lang w:val="kk-KZ"/>
              </w:rPr>
              <w:t>3</w:t>
            </w:r>
            <w:r w:rsidRPr="000309BE">
              <w:rPr>
                <w:rFonts w:ascii="Times New Roman" w:hAnsi="Times New Roman"/>
                <w:b/>
                <w:sz w:val="24"/>
                <w:szCs w:val="24"/>
              </w:rPr>
              <w:t xml:space="preserve"> кредит</w:t>
            </w:r>
          </w:p>
        </w:tc>
      </w:tr>
      <w:tr w:rsidR="004126AB" w:rsidRPr="000309BE" w:rsidTr="002803F4">
        <w:trPr>
          <w:trHeight w:val="255"/>
        </w:trPr>
        <w:tc>
          <w:tcPr>
            <w:tcW w:w="676" w:type="dxa"/>
            <w:vMerge/>
          </w:tcPr>
          <w:p w:rsidR="004126AB" w:rsidRPr="000309BE" w:rsidRDefault="004126AB" w:rsidP="000309BE">
            <w:pPr>
              <w:spacing w:after="0" w:line="240" w:lineRule="auto"/>
              <w:contextualSpacing/>
              <w:jc w:val="center"/>
              <w:rPr>
                <w:rFonts w:ascii="Times New Roman" w:hAnsi="Times New Roman"/>
                <w:b/>
                <w:sz w:val="24"/>
                <w:szCs w:val="24"/>
              </w:rPr>
            </w:pPr>
          </w:p>
        </w:tc>
        <w:tc>
          <w:tcPr>
            <w:tcW w:w="4004" w:type="dxa"/>
          </w:tcPr>
          <w:p w:rsidR="004126AB" w:rsidRPr="000309BE" w:rsidRDefault="004126AB" w:rsidP="000309BE">
            <w:pPr>
              <w:spacing w:after="0" w:line="240" w:lineRule="auto"/>
              <w:contextualSpacing/>
              <w:jc w:val="center"/>
              <w:rPr>
                <w:rFonts w:ascii="Times New Roman" w:hAnsi="Times New Roman"/>
                <w:b/>
                <w:sz w:val="24"/>
                <w:szCs w:val="24"/>
                <w:lang w:val="kk-KZ"/>
              </w:rPr>
            </w:pPr>
            <w:r w:rsidRPr="000309BE">
              <w:rPr>
                <w:rFonts w:ascii="Times New Roman" w:hAnsi="Times New Roman"/>
                <w:b/>
                <w:sz w:val="24"/>
                <w:szCs w:val="24"/>
                <w:lang w:val="kk-KZ"/>
              </w:rPr>
              <w:t>Тақырыптың атауы</w:t>
            </w:r>
          </w:p>
        </w:tc>
        <w:tc>
          <w:tcPr>
            <w:tcW w:w="720" w:type="dxa"/>
          </w:tcPr>
          <w:p w:rsidR="004126AB" w:rsidRPr="000309BE" w:rsidRDefault="004126AB" w:rsidP="000309BE">
            <w:pPr>
              <w:spacing w:after="0" w:line="240" w:lineRule="auto"/>
              <w:contextualSpacing/>
              <w:jc w:val="center"/>
              <w:rPr>
                <w:rFonts w:ascii="Times New Roman" w:hAnsi="Times New Roman"/>
                <w:b/>
                <w:sz w:val="24"/>
                <w:szCs w:val="24"/>
                <w:lang w:val="kk-KZ"/>
              </w:rPr>
            </w:pPr>
            <w:r w:rsidRPr="000309BE">
              <w:rPr>
                <w:rFonts w:ascii="Times New Roman" w:hAnsi="Times New Roman"/>
                <w:b/>
                <w:sz w:val="24"/>
                <w:szCs w:val="24"/>
                <w:lang w:val="kk-KZ"/>
              </w:rPr>
              <w:t>Сағат</w:t>
            </w:r>
          </w:p>
        </w:tc>
        <w:tc>
          <w:tcPr>
            <w:tcW w:w="3814" w:type="dxa"/>
          </w:tcPr>
          <w:p w:rsidR="004126AB" w:rsidRPr="000309BE" w:rsidRDefault="004126AB" w:rsidP="000309BE">
            <w:pPr>
              <w:spacing w:after="0" w:line="240" w:lineRule="auto"/>
              <w:contextualSpacing/>
              <w:jc w:val="center"/>
              <w:rPr>
                <w:rFonts w:ascii="Times New Roman" w:hAnsi="Times New Roman"/>
                <w:b/>
                <w:sz w:val="24"/>
                <w:szCs w:val="24"/>
              </w:rPr>
            </w:pPr>
            <w:r w:rsidRPr="000309BE">
              <w:rPr>
                <w:rFonts w:ascii="Times New Roman" w:hAnsi="Times New Roman"/>
                <w:b/>
                <w:sz w:val="24"/>
                <w:szCs w:val="24"/>
                <w:lang w:val="kk-KZ"/>
              </w:rPr>
              <w:t>СӨЖ тапсырмалары</w:t>
            </w:r>
          </w:p>
        </w:tc>
      </w:tr>
      <w:tr w:rsidR="004126AB" w:rsidRPr="000309BE" w:rsidTr="002803F4">
        <w:trPr>
          <w:trHeight w:val="255"/>
        </w:trPr>
        <w:tc>
          <w:tcPr>
            <w:tcW w:w="9214" w:type="dxa"/>
            <w:gridSpan w:val="4"/>
          </w:tcPr>
          <w:p w:rsidR="004126AB" w:rsidRPr="000309BE" w:rsidRDefault="004126AB" w:rsidP="000309BE">
            <w:pPr>
              <w:spacing w:after="0" w:line="240" w:lineRule="auto"/>
              <w:contextualSpacing/>
              <w:jc w:val="center"/>
              <w:rPr>
                <w:rFonts w:ascii="Times New Roman" w:hAnsi="Times New Roman"/>
                <w:b/>
                <w:sz w:val="24"/>
                <w:szCs w:val="24"/>
                <w:lang w:val="kk-KZ"/>
              </w:rPr>
            </w:pPr>
            <w:r w:rsidRPr="000309BE">
              <w:rPr>
                <w:rFonts w:ascii="Times New Roman" w:hAnsi="Times New Roman"/>
                <w:b/>
                <w:sz w:val="24"/>
                <w:szCs w:val="24"/>
                <w:lang w:val="en-US"/>
              </w:rPr>
              <w:t>I</w:t>
            </w:r>
            <w:r w:rsidRPr="000309BE">
              <w:rPr>
                <w:rFonts w:ascii="Times New Roman" w:hAnsi="Times New Roman"/>
                <w:b/>
                <w:sz w:val="24"/>
                <w:szCs w:val="24"/>
              </w:rPr>
              <w:t xml:space="preserve"> </w:t>
            </w:r>
            <w:r w:rsidRPr="000309BE">
              <w:rPr>
                <w:rFonts w:ascii="Times New Roman" w:hAnsi="Times New Roman"/>
                <w:b/>
                <w:sz w:val="24"/>
                <w:szCs w:val="24"/>
                <w:lang w:val="kk-KZ"/>
              </w:rPr>
              <w:t>тақырыптық</w:t>
            </w:r>
            <w:r w:rsidRPr="000309BE">
              <w:rPr>
                <w:rFonts w:ascii="Times New Roman" w:hAnsi="Times New Roman"/>
                <w:b/>
                <w:sz w:val="24"/>
                <w:szCs w:val="24"/>
              </w:rPr>
              <w:t xml:space="preserve"> блок</w:t>
            </w:r>
            <w:r w:rsidRPr="000309BE">
              <w:rPr>
                <w:rFonts w:ascii="Times New Roman" w:hAnsi="Times New Roman"/>
                <w:b/>
                <w:sz w:val="24"/>
                <w:szCs w:val="24"/>
                <w:lang w:val="kk-KZ"/>
              </w:rPr>
              <w:t>.</w:t>
            </w:r>
            <w:r w:rsidRPr="000309BE">
              <w:rPr>
                <w:rFonts w:ascii="Times New Roman" w:hAnsi="Times New Roman"/>
                <w:sz w:val="24"/>
                <w:szCs w:val="24"/>
                <w:lang w:val="kk-KZ"/>
              </w:rPr>
              <w:t xml:space="preserve"> Тарихи - әдеби  контекстегі  әдебиеттану  мектептері  (XIX – XXIғғ.)</w:t>
            </w:r>
          </w:p>
        </w:tc>
      </w:tr>
      <w:tr w:rsidR="004126AB" w:rsidRPr="006D22FF" w:rsidTr="002803F4">
        <w:trPr>
          <w:trHeight w:val="255"/>
        </w:trPr>
        <w:tc>
          <w:tcPr>
            <w:tcW w:w="676" w:type="dxa"/>
          </w:tcPr>
          <w:p w:rsidR="004126AB" w:rsidRPr="000309BE" w:rsidRDefault="004126AB" w:rsidP="000309BE">
            <w:pPr>
              <w:spacing w:after="0" w:line="240" w:lineRule="auto"/>
              <w:contextualSpacing/>
              <w:jc w:val="center"/>
              <w:rPr>
                <w:rFonts w:ascii="Times New Roman" w:hAnsi="Times New Roman"/>
                <w:sz w:val="24"/>
                <w:szCs w:val="24"/>
                <w:lang w:val="kk-KZ"/>
              </w:rPr>
            </w:pPr>
          </w:p>
          <w:p w:rsidR="004126AB" w:rsidRPr="000309BE" w:rsidRDefault="004126AB" w:rsidP="000309BE">
            <w:pPr>
              <w:spacing w:after="0" w:line="240" w:lineRule="auto"/>
              <w:contextualSpacing/>
              <w:jc w:val="center"/>
              <w:rPr>
                <w:rFonts w:ascii="Times New Roman" w:hAnsi="Times New Roman"/>
                <w:sz w:val="24"/>
                <w:szCs w:val="24"/>
              </w:rPr>
            </w:pPr>
            <w:r w:rsidRPr="000309BE">
              <w:rPr>
                <w:rFonts w:ascii="Times New Roman" w:hAnsi="Times New Roman"/>
                <w:sz w:val="24"/>
                <w:szCs w:val="24"/>
              </w:rPr>
              <w:t>1</w:t>
            </w:r>
          </w:p>
        </w:tc>
        <w:tc>
          <w:tcPr>
            <w:tcW w:w="4002" w:type="dxa"/>
          </w:tcPr>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rPr>
              <w:t>1</w:t>
            </w:r>
            <w:r w:rsidRPr="000309BE">
              <w:rPr>
                <w:rFonts w:ascii="Times New Roman" w:hAnsi="Times New Roman"/>
                <w:sz w:val="24"/>
                <w:szCs w:val="24"/>
                <w:lang w:val="kk-KZ"/>
              </w:rPr>
              <w:t>-дә</w:t>
            </w:r>
            <w:proofErr w:type="gramStart"/>
            <w:r w:rsidRPr="000309BE">
              <w:rPr>
                <w:rFonts w:ascii="Times New Roman" w:hAnsi="Times New Roman"/>
                <w:sz w:val="24"/>
                <w:szCs w:val="24"/>
                <w:lang w:val="kk-KZ"/>
              </w:rPr>
              <w:t>р</w:t>
            </w:r>
            <w:proofErr w:type="gramEnd"/>
            <w:r w:rsidRPr="000309BE">
              <w:rPr>
                <w:rFonts w:ascii="Times New Roman" w:hAnsi="Times New Roman"/>
                <w:sz w:val="24"/>
                <w:szCs w:val="24"/>
                <w:lang w:val="kk-KZ"/>
              </w:rPr>
              <w:t>іс.</w:t>
            </w:r>
            <w:r w:rsidRPr="000309BE">
              <w:rPr>
                <w:rFonts w:ascii="Times New Roman" w:hAnsi="Times New Roman"/>
                <w:sz w:val="24"/>
                <w:szCs w:val="24"/>
              </w:rPr>
              <w:t xml:space="preserve">  </w:t>
            </w:r>
            <w:r w:rsidR="000309BE" w:rsidRPr="000309BE">
              <w:rPr>
                <w:rFonts w:ascii="Times New Roman" w:hAnsi="Times New Roman"/>
                <w:sz w:val="24"/>
                <w:szCs w:val="24"/>
                <w:lang w:val="kk-KZ"/>
              </w:rPr>
              <w:t xml:space="preserve">Әдебиеттерге </w:t>
            </w:r>
            <w:r w:rsidRPr="000309BE">
              <w:rPr>
                <w:rFonts w:ascii="Times New Roman" w:hAnsi="Times New Roman"/>
                <w:sz w:val="24"/>
                <w:szCs w:val="24"/>
                <w:lang w:val="kk-KZ"/>
              </w:rPr>
              <w:t>Тарихи - әдеби  контекстегі  әдебиеттану  мектептері  (XIX – XXIғғ.)</w:t>
            </w:r>
          </w:p>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 xml:space="preserve">1- практикалық (зертханалық) сабақ. </w:t>
            </w:r>
            <w:r w:rsidRPr="000309BE">
              <w:rPr>
                <w:rFonts w:ascii="Times New Roman" w:hAnsi="Times New Roman"/>
                <w:bCs/>
                <w:sz w:val="24"/>
                <w:szCs w:val="24"/>
                <w:lang w:val="kk-KZ"/>
              </w:rPr>
              <w:t>Әлем  әдебиетіндегі  көркем  шығармаларға  салыстырмалы – тарихи талдау.</w:t>
            </w:r>
          </w:p>
        </w:tc>
        <w:tc>
          <w:tcPr>
            <w:tcW w:w="722" w:type="dxa"/>
          </w:tcPr>
          <w:p w:rsidR="004126AB" w:rsidRPr="000309BE" w:rsidRDefault="004126AB" w:rsidP="000309BE">
            <w:pPr>
              <w:spacing w:after="0" w:line="240" w:lineRule="auto"/>
              <w:contextualSpacing/>
              <w:jc w:val="center"/>
              <w:rPr>
                <w:rFonts w:ascii="Times New Roman" w:hAnsi="Times New Roman"/>
                <w:sz w:val="24"/>
                <w:szCs w:val="24"/>
                <w:lang w:val="kk-KZ"/>
              </w:rPr>
            </w:pPr>
            <w:r w:rsidRPr="000309BE">
              <w:rPr>
                <w:rFonts w:ascii="Times New Roman" w:hAnsi="Times New Roman"/>
                <w:sz w:val="24"/>
                <w:szCs w:val="24"/>
                <w:lang w:val="kk-KZ"/>
              </w:rPr>
              <w:t>2</w:t>
            </w:r>
          </w:p>
          <w:p w:rsidR="004126AB" w:rsidRPr="000309BE" w:rsidRDefault="004126AB" w:rsidP="000309BE">
            <w:pPr>
              <w:spacing w:after="0" w:line="240" w:lineRule="auto"/>
              <w:contextualSpacing/>
              <w:jc w:val="center"/>
              <w:rPr>
                <w:rFonts w:ascii="Times New Roman" w:hAnsi="Times New Roman"/>
                <w:sz w:val="24"/>
                <w:szCs w:val="24"/>
                <w:lang w:val="kk-KZ"/>
              </w:rPr>
            </w:pPr>
          </w:p>
          <w:p w:rsidR="004126AB" w:rsidRPr="000309BE" w:rsidRDefault="004126AB" w:rsidP="000309BE">
            <w:pPr>
              <w:spacing w:after="0" w:line="240" w:lineRule="auto"/>
              <w:contextualSpacing/>
              <w:jc w:val="center"/>
              <w:rPr>
                <w:rFonts w:ascii="Times New Roman" w:hAnsi="Times New Roman"/>
                <w:sz w:val="24"/>
                <w:szCs w:val="24"/>
                <w:lang w:val="kk-KZ"/>
              </w:rPr>
            </w:pPr>
            <w:r w:rsidRPr="000309BE">
              <w:rPr>
                <w:rFonts w:ascii="Times New Roman" w:hAnsi="Times New Roman"/>
                <w:sz w:val="24"/>
                <w:szCs w:val="24"/>
                <w:lang w:val="kk-KZ"/>
              </w:rPr>
              <w:t>1</w:t>
            </w:r>
          </w:p>
        </w:tc>
        <w:tc>
          <w:tcPr>
            <w:tcW w:w="3814" w:type="dxa"/>
          </w:tcPr>
          <w:p w:rsidR="004126AB" w:rsidRPr="000309BE" w:rsidRDefault="004126AB" w:rsidP="000309BE">
            <w:pPr>
              <w:spacing w:after="0" w:line="240" w:lineRule="auto"/>
              <w:ind w:firstLine="709"/>
              <w:contextualSpacing/>
              <w:jc w:val="both"/>
              <w:rPr>
                <w:rFonts w:ascii="Times New Roman" w:hAnsi="Times New Roman"/>
                <w:sz w:val="24"/>
                <w:szCs w:val="24"/>
                <w:lang w:val="kk-KZ"/>
              </w:rPr>
            </w:pPr>
            <w:r w:rsidRPr="000309BE">
              <w:rPr>
                <w:rFonts w:ascii="Times New Roman" w:hAnsi="Times New Roman"/>
                <w:sz w:val="24"/>
                <w:szCs w:val="24"/>
                <w:lang w:val="kk-KZ"/>
              </w:rPr>
              <w:t xml:space="preserve">Әдеби  процестің тарихи  өзгеріске  ұшырау  жолындағы  әдебиеттану  мектептер. </w:t>
            </w:r>
          </w:p>
          <w:p w:rsidR="004126AB" w:rsidRPr="000309BE" w:rsidRDefault="004126AB" w:rsidP="000309BE">
            <w:pPr>
              <w:spacing w:after="0" w:line="240" w:lineRule="auto"/>
              <w:contextualSpacing/>
              <w:jc w:val="both"/>
              <w:rPr>
                <w:rFonts w:ascii="Times New Roman" w:hAnsi="Times New Roman"/>
                <w:i/>
                <w:sz w:val="24"/>
                <w:szCs w:val="24"/>
                <w:lang w:val="kk-KZ"/>
              </w:rPr>
            </w:pPr>
          </w:p>
        </w:tc>
      </w:tr>
      <w:tr w:rsidR="004126AB" w:rsidRPr="000309BE" w:rsidTr="002803F4">
        <w:trPr>
          <w:trHeight w:val="255"/>
        </w:trPr>
        <w:tc>
          <w:tcPr>
            <w:tcW w:w="676" w:type="dxa"/>
          </w:tcPr>
          <w:p w:rsidR="004126AB" w:rsidRPr="000309BE" w:rsidRDefault="004126AB" w:rsidP="000309BE">
            <w:pPr>
              <w:spacing w:after="0" w:line="240" w:lineRule="auto"/>
              <w:contextualSpacing/>
              <w:jc w:val="center"/>
              <w:rPr>
                <w:rFonts w:ascii="Times New Roman" w:hAnsi="Times New Roman"/>
                <w:sz w:val="24"/>
                <w:szCs w:val="24"/>
                <w:lang w:val="kk-KZ"/>
              </w:rPr>
            </w:pPr>
          </w:p>
          <w:p w:rsidR="004126AB" w:rsidRPr="000309BE" w:rsidRDefault="004126AB" w:rsidP="000309BE">
            <w:pPr>
              <w:spacing w:after="0" w:line="240" w:lineRule="auto"/>
              <w:contextualSpacing/>
              <w:jc w:val="center"/>
              <w:rPr>
                <w:rFonts w:ascii="Times New Roman" w:hAnsi="Times New Roman"/>
                <w:sz w:val="24"/>
                <w:szCs w:val="24"/>
                <w:lang w:val="kk-KZ"/>
              </w:rPr>
            </w:pPr>
            <w:r w:rsidRPr="000309BE">
              <w:rPr>
                <w:rFonts w:ascii="Times New Roman" w:hAnsi="Times New Roman"/>
                <w:sz w:val="24"/>
                <w:szCs w:val="24"/>
                <w:lang w:val="kk-KZ"/>
              </w:rPr>
              <w:t>2</w:t>
            </w:r>
          </w:p>
        </w:tc>
        <w:tc>
          <w:tcPr>
            <w:tcW w:w="4002" w:type="dxa"/>
          </w:tcPr>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2-дәріс. Әдебиеттану ғылымының  әдістемелік    принциптері.</w:t>
            </w:r>
          </w:p>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 xml:space="preserve">2-практикалық (зертханалық) сабақ. </w:t>
            </w:r>
            <w:r w:rsidRPr="000309BE">
              <w:rPr>
                <w:rFonts w:ascii="Times New Roman" w:hAnsi="Times New Roman"/>
                <w:bCs/>
                <w:sz w:val="24"/>
                <w:szCs w:val="24"/>
                <w:lang w:val="kk-KZ"/>
              </w:rPr>
              <w:t>М.Әуезов  эпопеясы мен  әлем  әдебиеті туындыларына  салыстырмалы – типологиялық талдау.</w:t>
            </w:r>
          </w:p>
        </w:tc>
        <w:tc>
          <w:tcPr>
            <w:tcW w:w="722" w:type="dxa"/>
          </w:tcPr>
          <w:p w:rsidR="004126AB" w:rsidRPr="000309BE" w:rsidRDefault="004126AB" w:rsidP="000309BE">
            <w:pPr>
              <w:spacing w:after="0" w:line="240" w:lineRule="auto"/>
              <w:contextualSpacing/>
              <w:jc w:val="center"/>
              <w:rPr>
                <w:rFonts w:ascii="Times New Roman" w:hAnsi="Times New Roman"/>
                <w:sz w:val="24"/>
                <w:szCs w:val="24"/>
                <w:lang w:val="kk-KZ"/>
              </w:rPr>
            </w:pPr>
            <w:r w:rsidRPr="000309BE">
              <w:rPr>
                <w:rFonts w:ascii="Times New Roman" w:hAnsi="Times New Roman"/>
                <w:sz w:val="24"/>
                <w:szCs w:val="24"/>
                <w:lang w:val="kk-KZ"/>
              </w:rPr>
              <w:t>2</w:t>
            </w:r>
          </w:p>
          <w:p w:rsidR="004126AB" w:rsidRPr="000309BE" w:rsidRDefault="004126AB" w:rsidP="000309BE">
            <w:pPr>
              <w:spacing w:after="0" w:line="240" w:lineRule="auto"/>
              <w:contextualSpacing/>
              <w:jc w:val="center"/>
              <w:rPr>
                <w:rFonts w:ascii="Times New Roman" w:hAnsi="Times New Roman"/>
                <w:sz w:val="24"/>
                <w:szCs w:val="24"/>
                <w:lang w:val="kk-KZ"/>
              </w:rPr>
            </w:pPr>
          </w:p>
          <w:p w:rsidR="004126AB" w:rsidRPr="000309BE" w:rsidRDefault="004126AB" w:rsidP="000309BE">
            <w:pPr>
              <w:spacing w:after="0" w:line="240" w:lineRule="auto"/>
              <w:contextualSpacing/>
              <w:jc w:val="center"/>
              <w:rPr>
                <w:rFonts w:ascii="Times New Roman" w:hAnsi="Times New Roman"/>
                <w:sz w:val="24"/>
                <w:szCs w:val="24"/>
                <w:lang w:val="kk-KZ"/>
              </w:rPr>
            </w:pPr>
            <w:r w:rsidRPr="000309BE">
              <w:rPr>
                <w:rFonts w:ascii="Times New Roman" w:hAnsi="Times New Roman"/>
                <w:sz w:val="24"/>
                <w:szCs w:val="24"/>
                <w:lang w:val="kk-KZ"/>
              </w:rPr>
              <w:t>1</w:t>
            </w:r>
          </w:p>
        </w:tc>
        <w:tc>
          <w:tcPr>
            <w:tcW w:w="3814" w:type="dxa"/>
          </w:tcPr>
          <w:p w:rsidR="004126AB" w:rsidRPr="000309BE" w:rsidRDefault="004126AB" w:rsidP="000309BE">
            <w:pPr>
              <w:spacing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Ағайынды  Гриммдердің мифологиялық мектептері</w:t>
            </w:r>
          </w:p>
        </w:tc>
      </w:tr>
      <w:tr w:rsidR="004126AB" w:rsidRPr="000309BE" w:rsidTr="002803F4">
        <w:trPr>
          <w:trHeight w:val="255"/>
        </w:trPr>
        <w:tc>
          <w:tcPr>
            <w:tcW w:w="676" w:type="dxa"/>
          </w:tcPr>
          <w:p w:rsidR="004126AB" w:rsidRPr="000309BE" w:rsidRDefault="004126AB" w:rsidP="000309BE">
            <w:pPr>
              <w:spacing w:after="0" w:line="240" w:lineRule="auto"/>
              <w:contextualSpacing/>
              <w:jc w:val="center"/>
              <w:rPr>
                <w:rFonts w:ascii="Times New Roman" w:hAnsi="Times New Roman"/>
                <w:sz w:val="24"/>
                <w:szCs w:val="24"/>
                <w:lang w:val="kk-KZ"/>
              </w:rPr>
            </w:pPr>
            <w:r w:rsidRPr="000309BE">
              <w:rPr>
                <w:rFonts w:ascii="Times New Roman" w:hAnsi="Times New Roman"/>
                <w:sz w:val="24"/>
                <w:szCs w:val="24"/>
                <w:lang w:val="kk-KZ"/>
              </w:rPr>
              <w:t>3</w:t>
            </w:r>
          </w:p>
          <w:p w:rsidR="004126AB" w:rsidRPr="000309BE" w:rsidRDefault="004126AB" w:rsidP="000309BE">
            <w:pPr>
              <w:spacing w:after="0" w:line="240" w:lineRule="auto"/>
              <w:contextualSpacing/>
              <w:jc w:val="center"/>
              <w:rPr>
                <w:rFonts w:ascii="Times New Roman" w:hAnsi="Times New Roman"/>
                <w:sz w:val="24"/>
                <w:szCs w:val="24"/>
                <w:lang w:val="kk-KZ"/>
              </w:rPr>
            </w:pPr>
          </w:p>
        </w:tc>
        <w:tc>
          <w:tcPr>
            <w:tcW w:w="4002" w:type="dxa"/>
          </w:tcPr>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3-дәріс. Биографиялық  және психологиялық  әдебиеттанудың  әдістемесі.</w:t>
            </w:r>
          </w:p>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3-практикалық (зертханалық) сабақ. Әлем әдебиеті  туындыларына постқұрылымдық  талдау</w:t>
            </w:r>
          </w:p>
        </w:tc>
        <w:tc>
          <w:tcPr>
            <w:tcW w:w="722" w:type="dxa"/>
          </w:tcPr>
          <w:p w:rsidR="004126AB" w:rsidRPr="000309BE" w:rsidRDefault="004126AB" w:rsidP="000309BE">
            <w:pPr>
              <w:spacing w:after="0" w:line="240" w:lineRule="auto"/>
              <w:contextualSpacing/>
              <w:jc w:val="center"/>
              <w:rPr>
                <w:rFonts w:ascii="Times New Roman" w:hAnsi="Times New Roman"/>
                <w:sz w:val="24"/>
                <w:szCs w:val="24"/>
                <w:lang w:val="kk-KZ"/>
              </w:rPr>
            </w:pPr>
            <w:r w:rsidRPr="000309BE">
              <w:rPr>
                <w:rFonts w:ascii="Times New Roman" w:hAnsi="Times New Roman"/>
                <w:sz w:val="24"/>
                <w:szCs w:val="24"/>
                <w:lang w:val="kk-KZ"/>
              </w:rPr>
              <w:t>2</w:t>
            </w:r>
          </w:p>
          <w:p w:rsidR="004126AB" w:rsidRPr="000309BE" w:rsidRDefault="004126AB" w:rsidP="000309BE">
            <w:pPr>
              <w:spacing w:after="0" w:line="240" w:lineRule="auto"/>
              <w:contextualSpacing/>
              <w:jc w:val="center"/>
              <w:rPr>
                <w:rFonts w:ascii="Times New Roman" w:hAnsi="Times New Roman"/>
                <w:sz w:val="24"/>
                <w:szCs w:val="24"/>
                <w:lang w:val="kk-KZ"/>
              </w:rPr>
            </w:pPr>
          </w:p>
          <w:p w:rsidR="004126AB" w:rsidRPr="000309BE" w:rsidRDefault="004126AB" w:rsidP="000309BE">
            <w:pPr>
              <w:spacing w:after="0" w:line="240" w:lineRule="auto"/>
              <w:contextualSpacing/>
              <w:jc w:val="center"/>
              <w:rPr>
                <w:rFonts w:ascii="Times New Roman" w:hAnsi="Times New Roman"/>
                <w:sz w:val="24"/>
                <w:szCs w:val="24"/>
                <w:lang w:val="kk-KZ"/>
              </w:rPr>
            </w:pPr>
            <w:r w:rsidRPr="000309BE">
              <w:rPr>
                <w:rFonts w:ascii="Times New Roman" w:hAnsi="Times New Roman"/>
                <w:sz w:val="24"/>
                <w:szCs w:val="24"/>
                <w:lang w:val="kk-KZ"/>
              </w:rPr>
              <w:t>1</w:t>
            </w:r>
          </w:p>
        </w:tc>
        <w:tc>
          <w:tcPr>
            <w:tcW w:w="3814" w:type="dxa"/>
          </w:tcPr>
          <w:p w:rsidR="004126AB" w:rsidRPr="000309BE" w:rsidRDefault="004126AB" w:rsidP="000309BE">
            <w:pPr>
              <w:spacing w:after="0" w:line="240" w:lineRule="auto"/>
              <w:ind w:firstLine="709"/>
              <w:contextualSpacing/>
              <w:jc w:val="both"/>
              <w:rPr>
                <w:rFonts w:ascii="Times New Roman" w:hAnsi="Times New Roman"/>
                <w:sz w:val="24"/>
                <w:szCs w:val="24"/>
                <w:lang w:val="kk-KZ"/>
              </w:rPr>
            </w:pPr>
            <w:r w:rsidRPr="000309BE">
              <w:rPr>
                <w:rFonts w:ascii="Times New Roman" w:hAnsi="Times New Roman"/>
                <w:sz w:val="24"/>
                <w:szCs w:val="24"/>
                <w:lang w:val="kk-KZ"/>
              </w:rPr>
              <w:t xml:space="preserve">Ш. О. Сент Бев және Г. Брандестің  биографиялық  мектебі. </w:t>
            </w:r>
          </w:p>
          <w:p w:rsidR="004126AB" w:rsidRPr="000309BE" w:rsidRDefault="004126AB" w:rsidP="000309BE">
            <w:pPr>
              <w:spacing w:after="0" w:line="240" w:lineRule="auto"/>
              <w:contextualSpacing/>
              <w:jc w:val="both"/>
              <w:rPr>
                <w:rFonts w:ascii="Times New Roman" w:hAnsi="Times New Roman"/>
                <w:sz w:val="24"/>
                <w:szCs w:val="24"/>
                <w:lang w:val="kk-KZ"/>
              </w:rPr>
            </w:pPr>
          </w:p>
        </w:tc>
      </w:tr>
      <w:tr w:rsidR="004126AB" w:rsidRPr="000309BE" w:rsidTr="002803F4">
        <w:trPr>
          <w:trHeight w:val="255"/>
        </w:trPr>
        <w:tc>
          <w:tcPr>
            <w:tcW w:w="9214" w:type="dxa"/>
            <w:gridSpan w:val="4"/>
          </w:tcPr>
          <w:p w:rsidR="004126AB" w:rsidRPr="000309BE" w:rsidRDefault="004126AB" w:rsidP="000309BE">
            <w:pPr>
              <w:spacing w:after="0" w:line="240" w:lineRule="auto"/>
              <w:contextualSpacing/>
              <w:jc w:val="center"/>
              <w:rPr>
                <w:rFonts w:ascii="Times New Roman" w:hAnsi="Times New Roman"/>
                <w:sz w:val="24"/>
                <w:szCs w:val="24"/>
                <w:lang w:val="kk-KZ"/>
              </w:rPr>
            </w:pPr>
            <w:r w:rsidRPr="000309BE">
              <w:rPr>
                <w:rFonts w:ascii="Times New Roman" w:hAnsi="Times New Roman"/>
                <w:b/>
                <w:sz w:val="24"/>
                <w:szCs w:val="24"/>
                <w:lang w:val="kk-KZ"/>
              </w:rPr>
              <w:t>IІ тақырыптық блок.</w:t>
            </w:r>
            <w:r w:rsidRPr="000309BE">
              <w:rPr>
                <w:rFonts w:ascii="Times New Roman" w:hAnsi="Times New Roman"/>
                <w:sz w:val="24"/>
                <w:szCs w:val="24"/>
                <w:lang w:val="kk-KZ"/>
              </w:rPr>
              <w:t xml:space="preserve">  </w:t>
            </w:r>
            <w:r w:rsidRPr="000309BE">
              <w:rPr>
                <w:rFonts w:ascii="Times New Roman" w:hAnsi="Times New Roman"/>
                <w:lang w:val="kk-KZ"/>
              </w:rPr>
              <w:t>Тарихи  поэтика  мен  салыстырмалы – тарихи  әдебиеттанудың әдістемелері.</w:t>
            </w:r>
          </w:p>
        </w:tc>
      </w:tr>
      <w:tr w:rsidR="004126AB" w:rsidRPr="000309BE" w:rsidTr="002803F4">
        <w:trPr>
          <w:trHeight w:val="255"/>
        </w:trPr>
        <w:tc>
          <w:tcPr>
            <w:tcW w:w="676" w:type="dxa"/>
          </w:tcPr>
          <w:p w:rsidR="004126AB" w:rsidRPr="000309BE" w:rsidRDefault="004126AB" w:rsidP="000309BE">
            <w:pPr>
              <w:spacing w:after="0" w:line="240" w:lineRule="auto"/>
              <w:contextualSpacing/>
              <w:jc w:val="center"/>
              <w:rPr>
                <w:rFonts w:ascii="Times New Roman" w:hAnsi="Times New Roman"/>
                <w:sz w:val="24"/>
                <w:szCs w:val="24"/>
                <w:lang w:val="kk-KZ"/>
              </w:rPr>
            </w:pPr>
            <w:r w:rsidRPr="000309BE">
              <w:rPr>
                <w:rFonts w:ascii="Times New Roman" w:hAnsi="Times New Roman"/>
                <w:sz w:val="24"/>
                <w:szCs w:val="24"/>
                <w:lang w:val="kk-KZ"/>
              </w:rPr>
              <w:t>4</w:t>
            </w:r>
          </w:p>
        </w:tc>
        <w:tc>
          <w:tcPr>
            <w:tcW w:w="4004" w:type="dxa"/>
          </w:tcPr>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4-дәріс. Тарихи  поэтика  мен  салыстырмалы – тарихи  әдебиеттанудың әдістемелері.</w:t>
            </w:r>
          </w:p>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4-практикалық (зертханалық) сабақ. Набоковтың  «Баяу жанған  отына»  мәдени – танымдық талдау.</w:t>
            </w:r>
          </w:p>
        </w:tc>
        <w:tc>
          <w:tcPr>
            <w:tcW w:w="720" w:type="dxa"/>
          </w:tcPr>
          <w:p w:rsidR="004126AB" w:rsidRPr="000309BE" w:rsidRDefault="004126AB" w:rsidP="000309BE">
            <w:pPr>
              <w:spacing w:after="0" w:line="240" w:lineRule="auto"/>
              <w:contextualSpacing/>
              <w:jc w:val="both"/>
              <w:rPr>
                <w:rFonts w:ascii="Times New Roman" w:hAnsi="Times New Roman"/>
                <w:sz w:val="24"/>
                <w:szCs w:val="24"/>
                <w:lang w:val="kk-KZ"/>
              </w:rPr>
            </w:pPr>
          </w:p>
        </w:tc>
        <w:tc>
          <w:tcPr>
            <w:tcW w:w="3814" w:type="dxa"/>
          </w:tcPr>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rPr>
              <w:t xml:space="preserve">А. </w:t>
            </w:r>
            <w:proofErr w:type="spellStart"/>
            <w:r w:rsidRPr="000309BE">
              <w:rPr>
                <w:rFonts w:ascii="Times New Roman" w:hAnsi="Times New Roman"/>
                <w:sz w:val="24"/>
                <w:szCs w:val="24"/>
              </w:rPr>
              <w:t>Веселовск</w:t>
            </w:r>
            <w:proofErr w:type="spellEnd"/>
            <w:r w:rsidRPr="000309BE">
              <w:rPr>
                <w:rFonts w:ascii="Times New Roman" w:hAnsi="Times New Roman"/>
                <w:sz w:val="24"/>
                <w:szCs w:val="24"/>
                <w:lang w:val="kk-KZ"/>
              </w:rPr>
              <w:t>ийдің  тарихи – салыстырмалы  мектебі.</w:t>
            </w:r>
          </w:p>
        </w:tc>
      </w:tr>
      <w:tr w:rsidR="004126AB" w:rsidRPr="006D22FF" w:rsidTr="002803F4">
        <w:trPr>
          <w:trHeight w:val="255"/>
        </w:trPr>
        <w:tc>
          <w:tcPr>
            <w:tcW w:w="676" w:type="dxa"/>
          </w:tcPr>
          <w:p w:rsidR="004126AB" w:rsidRPr="000309BE" w:rsidRDefault="004126AB" w:rsidP="000309BE">
            <w:pPr>
              <w:spacing w:after="0" w:line="240" w:lineRule="auto"/>
              <w:contextualSpacing/>
              <w:jc w:val="center"/>
              <w:rPr>
                <w:rFonts w:ascii="Times New Roman" w:hAnsi="Times New Roman"/>
                <w:sz w:val="24"/>
                <w:szCs w:val="24"/>
                <w:lang w:val="kk-KZ"/>
              </w:rPr>
            </w:pPr>
            <w:r w:rsidRPr="000309BE">
              <w:rPr>
                <w:rFonts w:ascii="Times New Roman" w:hAnsi="Times New Roman"/>
                <w:sz w:val="24"/>
                <w:szCs w:val="24"/>
                <w:lang w:val="kk-KZ"/>
              </w:rPr>
              <w:t>5</w:t>
            </w:r>
          </w:p>
        </w:tc>
        <w:tc>
          <w:tcPr>
            <w:tcW w:w="4004" w:type="dxa"/>
          </w:tcPr>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5-дәріс. Әлеуметтік  бағыттағы  әдебиеттанудың  әлеуметтік  концепциялары.</w:t>
            </w:r>
          </w:p>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5-практикалық (зертханалық) сабақ.</w:t>
            </w:r>
          </w:p>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Әлем  әдебиеті туындыларына феминистік  талдау</w:t>
            </w:r>
          </w:p>
        </w:tc>
        <w:tc>
          <w:tcPr>
            <w:tcW w:w="720" w:type="dxa"/>
          </w:tcPr>
          <w:p w:rsidR="004126AB" w:rsidRPr="000309BE" w:rsidRDefault="004126AB" w:rsidP="000309BE">
            <w:pPr>
              <w:spacing w:after="0" w:line="240" w:lineRule="auto"/>
              <w:contextualSpacing/>
              <w:jc w:val="both"/>
              <w:rPr>
                <w:rFonts w:ascii="Times New Roman" w:hAnsi="Times New Roman"/>
                <w:sz w:val="24"/>
                <w:szCs w:val="24"/>
                <w:lang w:val="kk-KZ"/>
              </w:rPr>
            </w:pPr>
          </w:p>
        </w:tc>
        <w:tc>
          <w:tcPr>
            <w:tcW w:w="3814" w:type="dxa"/>
          </w:tcPr>
          <w:p w:rsidR="004126AB" w:rsidRPr="000309BE" w:rsidRDefault="004126AB" w:rsidP="000309BE">
            <w:pPr>
              <w:spacing w:after="0" w:line="240" w:lineRule="auto"/>
              <w:ind w:firstLine="709"/>
              <w:contextualSpacing/>
              <w:jc w:val="both"/>
              <w:rPr>
                <w:rFonts w:ascii="Times New Roman" w:hAnsi="Times New Roman"/>
                <w:sz w:val="24"/>
                <w:szCs w:val="24"/>
                <w:lang w:val="kk-KZ"/>
              </w:rPr>
            </w:pPr>
            <w:r w:rsidRPr="000309BE">
              <w:rPr>
                <w:rFonts w:ascii="Times New Roman" w:hAnsi="Times New Roman"/>
                <w:sz w:val="24"/>
                <w:szCs w:val="24"/>
                <w:lang w:val="kk-KZ"/>
              </w:rPr>
              <w:t xml:space="preserve">Т. Бенфейдің  шеттен  алып  пайдалану  теориясы. </w:t>
            </w:r>
          </w:p>
          <w:p w:rsidR="004126AB" w:rsidRPr="000309BE" w:rsidRDefault="004126AB" w:rsidP="000309BE">
            <w:pPr>
              <w:spacing w:after="0" w:line="240" w:lineRule="auto"/>
              <w:contextualSpacing/>
              <w:jc w:val="both"/>
              <w:rPr>
                <w:rFonts w:ascii="Times New Roman" w:hAnsi="Times New Roman"/>
                <w:sz w:val="24"/>
                <w:szCs w:val="24"/>
                <w:lang w:val="kk-KZ"/>
              </w:rPr>
            </w:pPr>
          </w:p>
        </w:tc>
      </w:tr>
      <w:tr w:rsidR="004126AB" w:rsidRPr="006D22FF" w:rsidTr="002803F4">
        <w:trPr>
          <w:trHeight w:val="255"/>
        </w:trPr>
        <w:tc>
          <w:tcPr>
            <w:tcW w:w="676" w:type="dxa"/>
          </w:tcPr>
          <w:p w:rsidR="004126AB" w:rsidRPr="000309BE" w:rsidRDefault="004126AB" w:rsidP="000309BE">
            <w:pPr>
              <w:spacing w:after="0" w:line="240" w:lineRule="auto"/>
              <w:contextualSpacing/>
              <w:jc w:val="center"/>
              <w:rPr>
                <w:rFonts w:ascii="Times New Roman" w:hAnsi="Times New Roman"/>
                <w:sz w:val="24"/>
                <w:szCs w:val="24"/>
                <w:lang w:val="kk-KZ"/>
              </w:rPr>
            </w:pPr>
            <w:r w:rsidRPr="000309BE">
              <w:rPr>
                <w:rFonts w:ascii="Times New Roman" w:hAnsi="Times New Roman"/>
                <w:sz w:val="24"/>
                <w:szCs w:val="24"/>
                <w:lang w:val="kk-KZ"/>
              </w:rPr>
              <w:t>6</w:t>
            </w:r>
          </w:p>
        </w:tc>
        <w:tc>
          <w:tcPr>
            <w:tcW w:w="4004" w:type="dxa"/>
          </w:tcPr>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6-дәріс. Формальды,  құрылымдық – семиотикалық  мектептер  әдістемесі.</w:t>
            </w:r>
          </w:p>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6-практикалық (зертханалық) сабақ. Қазақ  және  әлем  әдебиеті  шығармаларындағы «Адам  және  табиғат»  тақырыбына жүйелі – құрылымдық  талдау.</w:t>
            </w:r>
          </w:p>
        </w:tc>
        <w:tc>
          <w:tcPr>
            <w:tcW w:w="720" w:type="dxa"/>
          </w:tcPr>
          <w:p w:rsidR="004126AB" w:rsidRPr="000309BE" w:rsidRDefault="004126AB" w:rsidP="000309BE">
            <w:pPr>
              <w:spacing w:after="0" w:line="240" w:lineRule="auto"/>
              <w:contextualSpacing/>
              <w:jc w:val="both"/>
              <w:rPr>
                <w:rFonts w:ascii="Times New Roman" w:hAnsi="Times New Roman"/>
                <w:sz w:val="24"/>
                <w:szCs w:val="24"/>
                <w:lang w:val="kk-KZ"/>
              </w:rPr>
            </w:pPr>
          </w:p>
        </w:tc>
        <w:tc>
          <w:tcPr>
            <w:tcW w:w="3814" w:type="dxa"/>
          </w:tcPr>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Э.Б. Тейлордың антропологиялық  мектебі  мен   А. Лангтың  сюжеттердің өзіндік туу теориялары</w:t>
            </w:r>
          </w:p>
        </w:tc>
      </w:tr>
      <w:tr w:rsidR="004126AB" w:rsidRPr="000309BE" w:rsidTr="002803F4">
        <w:trPr>
          <w:trHeight w:val="255"/>
        </w:trPr>
        <w:tc>
          <w:tcPr>
            <w:tcW w:w="676" w:type="dxa"/>
          </w:tcPr>
          <w:p w:rsidR="004126AB" w:rsidRPr="000309BE" w:rsidRDefault="004126AB" w:rsidP="000309BE">
            <w:pPr>
              <w:spacing w:after="0" w:line="240" w:lineRule="auto"/>
              <w:contextualSpacing/>
              <w:jc w:val="center"/>
              <w:rPr>
                <w:rFonts w:ascii="Times New Roman" w:hAnsi="Times New Roman"/>
                <w:sz w:val="24"/>
                <w:szCs w:val="24"/>
                <w:lang w:val="kk-KZ"/>
              </w:rPr>
            </w:pPr>
            <w:r w:rsidRPr="000309BE">
              <w:rPr>
                <w:rFonts w:ascii="Times New Roman" w:hAnsi="Times New Roman"/>
                <w:sz w:val="24"/>
                <w:szCs w:val="24"/>
                <w:lang w:val="kk-KZ"/>
              </w:rPr>
              <w:t>7</w:t>
            </w:r>
          </w:p>
        </w:tc>
        <w:tc>
          <w:tcPr>
            <w:tcW w:w="4004" w:type="dxa"/>
          </w:tcPr>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7-дәріс Салыстырмалы әдебиеттану әдебиет туралы ғылымдағы жаңа бағыт.</w:t>
            </w:r>
          </w:p>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lastRenderedPageBreak/>
              <w:t xml:space="preserve">АБ 1   </w:t>
            </w:r>
          </w:p>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М.Булгаковтың  «Мастер и Маргарита» туындысына мотивтік  талдау.</w:t>
            </w:r>
          </w:p>
        </w:tc>
        <w:tc>
          <w:tcPr>
            <w:tcW w:w="720" w:type="dxa"/>
          </w:tcPr>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lastRenderedPageBreak/>
              <w:t>1</w:t>
            </w:r>
          </w:p>
          <w:p w:rsidR="004126AB" w:rsidRPr="000309BE" w:rsidRDefault="004126AB" w:rsidP="000309BE">
            <w:pPr>
              <w:spacing w:after="0" w:line="240" w:lineRule="auto"/>
              <w:contextualSpacing/>
              <w:jc w:val="both"/>
              <w:rPr>
                <w:rFonts w:ascii="Times New Roman" w:hAnsi="Times New Roman"/>
                <w:sz w:val="24"/>
                <w:szCs w:val="24"/>
                <w:lang w:val="kk-KZ"/>
              </w:rPr>
            </w:pPr>
          </w:p>
          <w:p w:rsidR="004126AB" w:rsidRPr="000309BE" w:rsidRDefault="004126AB" w:rsidP="000309BE">
            <w:pPr>
              <w:spacing w:after="0" w:line="240" w:lineRule="auto"/>
              <w:contextualSpacing/>
              <w:jc w:val="both"/>
              <w:rPr>
                <w:rFonts w:ascii="Times New Roman" w:hAnsi="Times New Roman"/>
                <w:sz w:val="24"/>
                <w:szCs w:val="24"/>
                <w:lang w:val="kk-KZ"/>
              </w:rPr>
            </w:pPr>
          </w:p>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lastRenderedPageBreak/>
              <w:t>2</w:t>
            </w:r>
          </w:p>
        </w:tc>
        <w:tc>
          <w:tcPr>
            <w:tcW w:w="3814" w:type="dxa"/>
          </w:tcPr>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rPr>
              <w:lastRenderedPageBreak/>
              <w:t>И. Тэн</w:t>
            </w:r>
            <w:r w:rsidRPr="000309BE">
              <w:rPr>
                <w:rFonts w:ascii="Times New Roman" w:hAnsi="Times New Roman"/>
                <w:sz w:val="24"/>
                <w:szCs w:val="24"/>
                <w:lang w:val="kk-KZ"/>
              </w:rPr>
              <w:t>нің  мәдени – тарихи  мектебі.</w:t>
            </w:r>
            <w:r w:rsidRPr="000309BE">
              <w:rPr>
                <w:rFonts w:ascii="Times New Roman" w:hAnsi="Times New Roman"/>
                <w:sz w:val="24"/>
                <w:szCs w:val="24"/>
              </w:rPr>
              <w:t>.</w:t>
            </w:r>
          </w:p>
        </w:tc>
      </w:tr>
      <w:tr w:rsidR="004126AB" w:rsidRPr="006D22FF" w:rsidTr="002803F4">
        <w:trPr>
          <w:trHeight w:val="255"/>
        </w:trPr>
        <w:tc>
          <w:tcPr>
            <w:tcW w:w="9214" w:type="dxa"/>
            <w:gridSpan w:val="4"/>
          </w:tcPr>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b/>
                <w:sz w:val="24"/>
                <w:szCs w:val="24"/>
                <w:lang w:val="kk-KZ"/>
              </w:rPr>
              <w:lastRenderedPageBreak/>
              <w:t xml:space="preserve">       IІІ тақырыптық блок. </w:t>
            </w:r>
            <w:r w:rsidRPr="000309BE">
              <w:rPr>
                <w:rFonts w:ascii="Times New Roman" w:hAnsi="Times New Roman"/>
                <w:sz w:val="24"/>
                <w:szCs w:val="24"/>
                <w:lang w:val="kk-KZ"/>
              </w:rPr>
              <w:t xml:space="preserve"> Мәдени – тарихи  дәстүрлер  мектебі.</w:t>
            </w:r>
          </w:p>
        </w:tc>
      </w:tr>
      <w:tr w:rsidR="004126AB" w:rsidRPr="000309BE" w:rsidTr="002803F4">
        <w:trPr>
          <w:trHeight w:val="255"/>
        </w:trPr>
        <w:tc>
          <w:tcPr>
            <w:tcW w:w="676" w:type="dxa"/>
          </w:tcPr>
          <w:p w:rsidR="004126AB" w:rsidRPr="000309BE" w:rsidRDefault="004126AB" w:rsidP="000309BE">
            <w:pPr>
              <w:spacing w:after="0" w:line="240" w:lineRule="auto"/>
              <w:contextualSpacing/>
              <w:jc w:val="center"/>
              <w:rPr>
                <w:rFonts w:ascii="Times New Roman" w:hAnsi="Times New Roman"/>
                <w:sz w:val="24"/>
                <w:szCs w:val="24"/>
                <w:lang w:val="kk-KZ"/>
              </w:rPr>
            </w:pPr>
            <w:r w:rsidRPr="000309BE">
              <w:rPr>
                <w:rFonts w:ascii="Times New Roman" w:hAnsi="Times New Roman"/>
                <w:sz w:val="24"/>
                <w:szCs w:val="24"/>
                <w:lang w:val="kk-KZ"/>
              </w:rPr>
              <w:t>8</w:t>
            </w:r>
          </w:p>
        </w:tc>
        <w:tc>
          <w:tcPr>
            <w:tcW w:w="4004" w:type="dxa"/>
          </w:tcPr>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 xml:space="preserve"> 8-дәріс Мәдени – тарихи  дәстүрлер  мектебі.</w:t>
            </w:r>
          </w:p>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 xml:space="preserve"> 8-практикалық (зертханалық) сабақ «Ж.Аймауытов романдарындағы әлеуметтік мазмұн («Ақбілек» және «Қартқожа»романдары бойынша)» </w:t>
            </w:r>
          </w:p>
        </w:tc>
        <w:tc>
          <w:tcPr>
            <w:tcW w:w="720" w:type="dxa"/>
          </w:tcPr>
          <w:p w:rsidR="004126AB" w:rsidRPr="000309BE" w:rsidRDefault="004126AB" w:rsidP="000309BE">
            <w:pPr>
              <w:spacing w:after="0" w:line="240" w:lineRule="auto"/>
              <w:contextualSpacing/>
              <w:jc w:val="both"/>
              <w:rPr>
                <w:rFonts w:ascii="Times New Roman" w:hAnsi="Times New Roman"/>
                <w:sz w:val="24"/>
                <w:szCs w:val="24"/>
                <w:lang w:val="kk-KZ"/>
              </w:rPr>
            </w:pPr>
          </w:p>
        </w:tc>
        <w:tc>
          <w:tcPr>
            <w:tcW w:w="3814" w:type="dxa"/>
          </w:tcPr>
          <w:p w:rsidR="004126AB" w:rsidRPr="000309BE" w:rsidRDefault="004126AB" w:rsidP="000309BE">
            <w:pPr>
              <w:spacing w:after="0" w:line="240" w:lineRule="auto"/>
              <w:contextualSpacing/>
              <w:jc w:val="both"/>
              <w:rPr>
                <w:rFonts w:ascii="Times New Roman" w:hAnsi="Times New Roman"/>
                <w:sz w:val="24"/>
                <w:szCs w:val="24"/>
              </w:rPr>
            </w:pPr>
            <w:r w:rsidRPr="000309BE">
              <w:rPr>
                <w:rFonts w:ascii="Times New Roman" w:hAnsi="Times New Roman"/>
                <w:sz w:val="24"/>
                <w:szCs w:val="24"/>
              </w:rPr>
              <w:t>М. Бахтин</w:t>
            </w:r>
            <w:r w:rsidRPr="000309BE">
              <w:rPr>
                <w:rFonts w:ascii="Times New Roman" w:hAnsi="Times New Roman"/>
                <w:sz w:val="24"/>
                <w:szCs w:val="24"/>
                <w:lang w:val="kk-KZ"/>
              </w:rPr>
              <w:t>нің  мектебі</w:t>
            </w:r>
            <w:r w:rsidRPr="000309BE">
              <w:rPr>
                <w:rFonts w:ascii="Times New Roman" w:hAnsi="Times New Roman"/>
                <w:sz w:val="24"/>
                <w:szCs w:val="24"/>
              </w:rPr>
              <w:t xml:space="preserve">. </w:t>
            </w:r>
          </w:p>
          <w:p w:rsidR="004126AB" w:rsidRPr="000309BE" w:rsidRDefault="004126AB" w:rsidP="000309BE">
            <w:pPr>
              <w:spacing w:after="0" w:line="240" w:lineRule="auto"/>
              <w:contextualSpacing/>
              <w:jc w:val="both"/>
              <w:rPr>
                <w:rFonts w:ascii="Times New Roman" w:hAnsi="Times New Roman"/>
                <w:sz w:val="24"/>
                <w:szCs w:val="24"/>
                <w:lang w:val="kk-KZ"/>
              </w:rPr>
            </w:pPr>
          </w:p>
        </w:tc>
      </w:tr>
      <w:tr w:rsidR="004126AB" w:rsidRPr="000309BE" w:rsidTr="002803F4">
        <w:trPr>
          <w:trHeight w:val="255"/>
        </w:trPr>
        <w:tc>
          <w:tcPr>
            <w:tcW w:w="676" w:type="dxa"/>
          </w:tcPr>
          <w:p w:rsidR="004126AB" w:rsidRPr="000309BE" w:rsidRDefault="004126AB" w:rsidP="000309BE">
            <w:pPr>
              <w:spacing w:after="0" w:line="240" w:lineRule="auto"/>
              <w:contextualSpacing/>
              <w:jc w:val="center"/>
              <w:rPr>
                <w:rFonts w:ascii="Times New Roman" w:hAnsi="Times New Roman"/>
                <w:sz w:val="24"/>
                <w:szCs w:val="24"/>
                <w:lang w:val="kk-KZ"/>
              </w:rPr>
            </w:pPr>
            <w:r w:rsidRPr="000309BE">
              <w:rPr>
                <w:rFonts w:ascii="Times New Roman" w:hAnsi="Times New Roman"/>
                <w:sz w:val="24"/>
                <w:szCs w:val="24"/>
                <w:lang w:val="kk-KZ"/>
              </w:rPr>
              <w:t>9</w:t>
            </w:r>
          </w:p>
        </w:tc>
        <w:tc>
          <w:tcPr>
            <w:tcW w:w="4004" w:type="dxa"/>
          </w:tcPr>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9-дәріс.Мәтінтану  мектебі.</w:t>
            </w:r>
          </w:p>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9- практикалық (зертханалық) сабақ. Ш.Айтматов  шығармаларына аңыздық – поэтикалық талдау</w:t>
            </w:r>
          </w:p>
        </w:tc>
        <w:tc>
          <w:tcPr>
            <w:tcW w:w="720" w:type="dxa"/>
          </w:tcPr>
          <w:p w:rsidR="004126AB" w:rsidRPr="000309BE" w:rsidRDefault="004126AB" w:rsidP="000309BE">
            <w:pPr>
              <w:spacing w:after="0" w:line="240" w:lineRule="auto"/>
              <w:contextualSpacing/>
              <w:jc w:val="both"/>
              <w:rPr>
                <w:rFonts w:ascii="Times New Roman" w:hAnsi="Times New Roman"/>
                <w:sz w:val="24"/>
                <w:szCs w:val="24"/>
                <w:lang w:val="kk-KZ"/>
              </w:rPr>
            </w:pPr>
          </w:p>
        </w:tc>
        <w:tc>
          <w:tcPr>
            <w:tcW w:w="3814" w:type="dxa"/>
          </w:tcPr>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 xml:space="preserve"> </w:t>
            </w:r>
            <w:r w:rsidRPr="000309BE">
              <w:rPr>
                <w:rFonts w:ascii="Times New Roman" w:hAnsi="Times New Roman"/>
                <w:sz w:val="24"/>
                <w:szCs w:val="24"/>
              </w:rPr>
              <w:t>Виноградов</w:t>
            </w:r>
            <w:r w:rsidRPr="000309BE">
              <w:rPr>
                <w:rFonts w:ascii="Times New Roman" w:hAnsi="Times New Roman"/>
                <w:sz w:val="24"/>
                <w:szCs w:val="24"/>
                <w:lang w:val="kk-KZ"/>
              </w:rPr>
              <w:t>тің мектебі</w:t>
            </w:r>
            <w:r w:rsidRPr="000309BE">
              <w:rPr>
                <w:rFonts w:ascii="Times New Roman" w:hAnsi="Times New Roman"/>
                <w:sz w:val="24"/>
                <w:szCs w:val="24"/>
              </w:rPr>
              <w:t>.</w:t>
            </w:r>
          </w:p>
        </w:tc>
      </w:tr>
      <w:tr w:rsidR="004126AB" w:rsidRPr="000309BE" w:rsidTr="002803F4">
        <w:trPr>
          <w:trHeight w:val="255"/>
        </w:trPr>
        <w:tc>
          <w:tcPr>
            <w:tcW w:w="676" w:type="dxa"/>
          </w:tcPr>
          <w:p w:rsidR="004126AB" w:rsidRPr="000309BE" w:rsidRDefault="004126AB" w:rsidP="000309BE">
            <w:pPr>
              <w:spacing w:after="0" w:line="240" w:lineRule="auto"/>
              <w:contextualSpacing/>
              <w:jc w:val="center"/>
              <w:rPr>
                <w:rFonts w:ascii="Times New Roman" w:hAnsi="Times New Roman"/>
                <w:sz w:val="24"/>
                <w:szCs w:val="24"/>
                <w:lang w:val="kk-KZ"/>
              </w:rPr>
            </w:pPr>
            <w:r w:rsidRPr="000309BE">
              <w:rPr>
                <w:rFonts w:ascii="Times New Roman" w:hAnsi="Times New Roman"/>
                <w:sz w:val="24"/>
                <w:szCs w:val="24"/>
                <w:lang w:val="kk-KZ"/>
              </w:rPr>
              <w:t>10</w:t>
            </w:r>
          </w:p>
        </w:tc>
        <w:tc>
          <w:tcPr>
            <w:tcW w:w="4004" w:type="dxa"/>
          </w:tcPr>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10-дәріс. Герменевтикалық  дәстүр  мектебі.</w:t>
            </w:r>
          </w:p>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10-практикалық (зертханалық) сабақ. Көркем  мәтінге тілдік – поэтикалық  талдау</w:t>
            </w:r>
          </w:p>
        </w:tc>
        <w:tc>
          <w:tcPr>
            <w:tcW w:w="720" w:type="dxa"/>
          </w:tcPr>
          <w:p w:rsidR="004126AB" w:rsidRPr="000309BE" w:rsidRDefault="004126AB" w:rsidP="000309BE">
            <w:pPr>
              <w:spacing w:after="0" w:line="240" w:lineRule="auto"/>
              <w:contextualSpacing/>
              <w:jc w:val="both"/>
              <w:rPr>
                <w:rFonts w:ascii="Times New Roman" w:hAnsi="Times New Roman"/>
                <w:sz w:val="24"/>
                <w:szCs w:val="24"/>
                <w:lang w:val="kk-KZ"/>
              </w:rPr>
            </w:pPr>
          </w:p>
        </w:tc>
        <w:tc>
          <w:tcPr>
            <w:tcW w:w="3814" w:type="dxa"/>
          </w:tcPr>
          <w:p w:rsidR="004126AB" w:rsidRPr="000309BE" w:rsidRDefault="004126AB" w:rsidP="000309BE">
            <w:pPr>
              <w:spacing w:after="0" w:line="240" w:lineRule="auto"/>
              <w:contextualSpacing/>
              <w:jc w:val="both"/>
              <w:rPr>
                <w:rFonts w:ascii="Times New Roman" w:hAnsi="Times New Roman"/>
                <w:sz w:val="24"/>
                <w:szCs w:val="24"/>
              </w:rPr>
            </w:pPr>
            <w:r w:rsidRPr="000309BE">
              <w:rPr>
                <w:rFonts w:ascii="Times New Roman" w:hAnsi="Times New Roman"/>
                <w:sz w:val="24"/>
                <w:szCs w:val="24"/>
              </w:rPr>
              <w:t>Манн</w:t>
            </w:r>
            <w:r w:rsidRPr="000309BE">
              <w:rPr>
                <w:rFonts w:ascii="Times New Roman" w:hAnsi="Times New Roman"/>
                <w:sz w:val="24"/>
                <w:szCs w:val="24"/>
                <w:lang w:val="kk-KZ"/>
              </w:rPr>
              <w:t>ың  мектебі</w:t>
            </w:r>
            <w:r w:rsidRPr="000309BE">
              <w:rPr>
                <w:rFonts w:ascii="Times New Roman" w:hAnsi="Times New Roman"/>
                <w:sz w:val="24"/>
                <w:szCs w:val="24"/>
              </w:rPr>
              <w:t xml:space="preserve">. </w:t>
            </w:r>
          </w:p>
          <w:p w:rsidR="004126AB" w:rsidRPr="000309BE" w:rsidRDefault="004126AB" w:rsidP="000309BE">
            <w:pPr>
              <w:spacing w:after="0" w:line="240" w:lineRule="auto"/>
              <w:contextualSpacing/>
              <w:jc w:val="both"/>
              <w:rPr>
                <w:rFonts w:ascii="Times New Roman" w:hAnsi="Times New Roman"/>
                <w:sz w:val="24"/>
                <w:szCs w:val="24"/>
                <w:lang w:val="kk-KZ"/>
              </w:rPr>
            </w:pPr>
          </w:p>
        </w:tc>
      </w:tr>
      <w:tr w:rsidR="004126AB" w:rsidRPr="000309BE" w:rsidTr="002803F4">
        <w:trPr>
          <w:trHeight w:val="255"/>
        </w:trPr>
        <w:tc>
          <w:tcPr>
            <w:tcW w:w="676" w:type="dxa"/>
          </w:tcPr>
          <w:p w:rsidR="004126AB" w:rsidRPr="000309BE" w:rsidRDefault="004126AB" w:rsidP="000309BE">
            <w:pPr>
              <w:spacing w:after="0" w:line="240" w:lineRule="auto"/>
              <w:contextualSpacing/>
              <w:jc w:val="center"/>
              <w:rPr>
                <w:rFonts w:ascii="Times New Roman" w:hAnsi="Times New Roman"/>
                <w:sz w:val="24"/>
                <w:szCs w:val="24"/>
                <w:lang w:val="kk-KZ"/>
              </w:rPr>
            </w:pPr>
            <w:r w:rsidRPr="000309BE">
              <w:rPr>
                <w:rFonts w:ascii="Times New Roman" w:hAnsi="Times New Roman"/>
                <w:sz w:val="24"/>
                <w:szCs w:val="24"/>
                <w:lang w:val="kk-KZ"/>
              </w:rPr>
              <w:t>11</w:t>
            </w:r>
          </w:p>
        </w:tc>
        <w:tc>
          <w:tcPr>
            <w:tcW w:w="4004" w:type="dxa"/>
          </w:tcPr>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 xml:space="preserve">11-дәріс. Әдебиеттанулық  интерпретацияның  теориясы  мен  практикасы </w:t>
            </w:r>
          </w:p>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 xml:space="preserve">11-практикалық (зертханалық) сабақ. Әлем  әдебиетіндегі   көркем  шығармаларға коммуникативтік  талдау.              </w:t>
            </w:r>
          </w:p>
        </w:tc>
        <w:tc>
          <w:tcPr>
            <w:tcW w:w="720" w:type="dxa"/>
          </w:tcPr>
          <w:p w:rsidR="004126AB" w:rsidRPr="000309BE" w:rsidRDefault="004126AB" w:rsidP="000309BE">
            <w:pPr>
              <w:spacing w:after="0" w:line="240" w:lineRule="auto"/>
              <w:contextualSpacing/>
              <w:jc w:val="both"/>
              <w:rPr>
                <w:rFonts w:ascii="Times New Roman" w:hAnsi="Times New Roman"/>
                <w:sz w:val="24"/>
                <w:szCs w:val="24"/>
                <w:lang w:val="kk-KZ"/>
              </w:rPr>
            </w:pPr>
          </w:p>
        </w:tc>
        <w:tc>
          <w:tcPr>
            <w:tcW w:w="3814" w:type="dxa"/>
          </w:tcPr>
          <w:p w:rsidR="004126AB" w:rsidRPr="000309BE" w:rsidRDefault="004126AB" w:rsidP="000309BE">
            <w:pPr>
              <w:spacing w:after="0" w:line="240" w:lineRule="auto"/>
              <w:contextualSpacing/>
              <w:jc w:val="both"/>
              <w:rPr>
                <w:rFonts w:ascii="Times New Roman" w:hAnsi="Times New Roman"/>
                <w:sz w:val="24"/>
                <w:szCs w:val="24"/>
              </w:rPr>
            </w:pPr>
            <w:r w:rsidRPr="000309BE">
              <w:rPr>
                <w:rFonts w:ascii="Times New Roman" w:hAnsi="Times New Roman"/>
                <w:sz w:val="24"/>
                <w:szCs w:val="24"/>
              </w:rPr>
              <w:t>Аверинцев</w:t>
            </w:r>
            <w:r w:rsidRPr="000309BE">
              <w:rPr>
                <w:rFonts w:ascii="Times New Roman" w:hAnsi="Times New Roman"/>
                <w:sz w:val="24"/>
                <w:szCs w:val="24"/>
                <w:lang w:val="kk-KZ"/>
              </w:rPr>
              <w:t>тің  мектебі.</w:t>
            </w:r>
            <w:r w:rsidRPr="000309BE">
              <w:rPr>
                <w:rFonts w:ascii="Times New Roman" w:hAnsi="Times New Roman"/>
                <w:sz w:val="24"/>
                <w:szCs w:val="24"/>
              </w:rPr>
              <w:t xml:space="preserve"> </w:t>
            </w:r>
          </w:p>
          <w:p w:rsidR="004126AB" w:rsidRPr="000309BE" w:rsidRDefault="004126AB" w:rsidP="000309BE">
            <w:pPr>
              <w:spacing w:after="0" w:line="240" w:lineRule="auto"/>
              <w:contextualSpacing/>
              <w:jc w:val="both"/>
              <w:rPr>
                <w:rFonts w:ascii="Times New Roman" w:hAnsi="Times New Roman"/>
                <w:sz w:val="24"/>
                <w:szCs w:val="24"/>
                <w:lang w:val="kk-KZ"/>
              </w:rPr>
            </w:pPr>
          </w:p>
        </w:tc>
      </w:tr>
      <w:tr w:rsidR="004126AB" w:rsidRPr="000309BE" w:rsidTr="002803F4">
        <w:trPr>
          <w:trHeight w:val="255"/>
        </w:trPr>
        <w:tc>
          <w:tcPr>
            <w:tcW w:w="9214" w:type="dxa"/>
            <w:gridSpan w:val="4"/>
          </w:tcPr>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 xml:space="preserve">          </w:t>
            </w:r>
            <w:r w:rsidRPr="000309BE">
              <w:rPr>
                <w:rFonts w:ascii="Times New Roman" w:hAnsi="Times New Roman"/>
                <w:b/>
                <w:sz w:val="24"/>
                <w:szCs w:val="24"/>
                <w:lang w:val="kk-KZ"/>
              </w:rPr>
              <w:t>IҮ тақырыптық блок.</w:t>
            </w:r>
            <w:r w:rsidRPr="000309BE">
              <w:rPr>
                <w:rFonts w:ascii="Times New Roman" w:hAnsi="Times New Roman"/>
                <w:sz w:val="24"/>
                <w:szCs w:val="24"/>
                <w:lang w:val="kk-KZ"/>
              </w:rPr>
              <w:t xml:space="preserve">    Структурализм  және  постструктурализм</w:t>
            </w:r>
          </w:p>
        </w:tc>
      </w:tr>
      <w:tr w:rsidR="004126AB" w:rsidRPr="000309BE" w:rsidTr="002803F4">
        <w:trPr>
          <w:trHeight w:val="255"/>
        </w:trPr>
        <w:tc>
          <w:tcPr>
            <w:tcW w:w="676" w:type="dxa"/>
          </w:tcPr>
          <w:p w:rsidR="004126AB" w:rsidRPr="000309BE" w:rsidRDefault="004126AB" w:rsidP="000309BE">
            <w:pPr>
              <w:spacing w:after="0" w:line="240" w:lineRule="auto"/>
              <w:contextualSpacing/>
              <w:jc w:val="center"/>
              <w:rPr>
                <w:rFonts w:ascii="Times New Roman" w:hAnsi="Times New Roman"/>
                <w:sz w:val="24"/>
                <w:szCs w:val="24"/>
                <w:lang w:val="kk-KZ"/>
              </w:rPr>
            </w:pPr>
            <w:r w:rsidRPr="000309BE">
              <w:rPr>
                <w:rFonts w:ascii="Times New Roman" w:hAnsi="Times New Roman"/>
                <w:sz w:val="24"/>
                <w:szCs w:val="24"/>
                <w:lang w:val="kk-KZ"/>
              </w:rPr>
              <w:t>12</w:t>
            </w:r>
          </w:p>
        </w:tc>
        <w:tc>
          <w:tcPr>
            <w:tcW w:w="4004" w:type="dxa"/>
          </w:tcPr>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12-дәріс. Структурализм  және  постструктурализм</w:t>
            </w:r>
          </w:p>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 xml:space="preserve"> 12-практикалық (зертханалық) сабақ. Әлем  әдебиетіндегі   көркем  шығармаларға  постмодернистік  талдау</w:t>
            </w:r>
          </w:p>
        </w:tc>
        <w:tc>
          <w:tcPr>
            <w:tcW w:w="720" w:type="dxa"/>
          </w:tcPr>
          <w:p w:rsidR="004126AB" w:rsidRPr="000309BE" w:rsidRDefault="004126AB" w:rsidP="000309BE">
            <w:pPr>
              <w:spacing w:after="0" w:line="240" w:lineRule="auto"/>
              <w:contextualSpacing/>
              <w:jc w:val="both"/>
              <w:rPr>
                <w:rFonts w:ascii="Times New Roman" w:hAnsi="Times New Roman"/>
                <w:sz w:val="24"/>
                <w:szCs w:val="24"/>
                <w:lang w:val="kk-KZ"/>
              </w:rPr>
            </w:pPr>
          </w:p>
        </w:tc>
        <w:tc>
          <w:tcPr>
            <w:tcW w:w="3814" w:type="dxa"/>
          </w:tcPr>
          <w:p w:rsidR="004126AB" w:rsidRPr="000309BE" w:rsidRDefault="004126AB" w:rsidP="000309BE">
            <w:pPr>
              <w:spacing w:after="0" w:line="240" w:lineRule="auto"/>
              <w:contextualSpacing/>
              <w:jc w:val="both"/>
              <w:rPr>
                <w:rFonts w:ascii="Times New Roman" w:hAnsi="Times New Roman"/>
                <w:sz w:val="24"/>
                <w:szCs w:val="24"/>
              </w:rPr>
            </w:pPr>
            <w:proofErr w:type="spellStart"/>
            <w:r w:rsidRPr="000309BE">
              <w:rPr>
                <w:rFonts w:ascii="Times New Roman" w:hAnsi="Times New Roman"/>
                <w:sz w:val="24"/>
                <w:szCs w:val="24"/>
              </w:rPr>
              <w:t>Мелетинск</w:t>
            </w:r>
            <w:proofErr w:type="spellEnd"/>
            <w:r w:rsidRPr="000309BE">
              <w:rPr>
                <w:rFonts w:ascii="Times New Roman" w:hAnsi="Times New Roman"/>
                <w:sz w:val="24"/>
                <w:szCs w:val="24"/>
                <w:lang w:val="kk-KZ"/>
              </w:rPr>
              <w:t>ийдің  мектебі</w:t>
            </w:r>
            <w:r w:rsidRPr="000309BE">
              <w:rPr>
                <w:rFonts w:ascii="Times New Roman" w:hAnsi="Times New Roman"/>
                <w:sz w:val="24"/>
                <w:szCs w:val="24"/>
              </w:rPr>
              <w:t xml:space="preserve">. </w:t>
            </w:r>
          </w:p>
          <w:p w:rsidR="004126AB" w:rsidRPr="000309BE" w:rsidRDefault="004126AB" w:rsidP="000309BE">
            <w:pPr>
              <w:pStyle w:val="a5"/>
              <w:spacing w:after="0" w:line="240" w:lineRule="auto"/>
              <w:ind w:left="0"/>
              <w:contextualSpacing/>
              <w:rPr>
                <w:rFonts w:ascii="Times New Roman" w:hAnsi="Times New Roman"/>
                <w:sz w:val="24"/>
                <w:szCs w:val="24"/>
                <w:lang w:val="kk-KZ"/>
              </w:rPr>
            </w:pPr>
          </w:p>
        </w:tc>
      </w:tr>
      <w:tr w:rsidR="004126AB" w:rsidRPr="000309BE" w:rsidTr="002803F4">
        <w:trPr>
          <w:trHeight w:val="255"/>
        </w:trPr>
        <w:tc>
          <w:tcPr>
            <w:tcW w:w="676" w:type="dxa"/>
          </w:tcPr>
          <w:p w:rsidR="004126AB" w:rsidRPr="000309BE" w:rsidRDefault="004126AB" w:rsidP="000309BE">
            <w:pPr>
              <w:spacing w:after="0" w:line="240" w:lineRule="auto"/>
              <w:contextualSpacing/>
              <w:jc w:val="center"/>
              <w:rPr>
                <w:rFonts w:ascii="Times New Roman" w:hAnsi="Times New Roman"/>
                <w:sz w:val="24"/>
                <w:szCs w:val="24"/>
                <w:lang w:val="kk-KZ"/>
              </w:rPr>
            </w:pPr>
            <w:r w:rsidRPr="000309BE">
              <w:rPr>
                <w:rFonts w:ascii="Times New Roman" w:hAnsi="Times New Roman"/>
                <w:sz w:val="24"/>
                <w:szCs w:val="24"/>
                <w:lang w:val="kk-KZ"/>
              </w:rPr>
              <w:t>13</w:t>
            </w:r>
          </w:p>
        </w:tc>
        <w:tc>
          <w:tcPr>
            <w:tcW w:w="4004" w:type="dxa"/>
          </w:tcPr>
          <w:p w:rsidR="004126AB" w:rsidRPr="000309BE" w:rsidRDefault="004126AB" w:rsidP="000309BE">
            <w:pPr>
              <w:spacing w:after="0" w:line="240" w:lineRule="auto"/>
              <w:contextualSpacing/>
              <w:jc w:val="both"/>
              <w:rPr>
                <w:rFonts w:ascii="Times New Roman" w:hAnsi="Times New Roman"/>
                <w:sz w:val="28"/>
                <w:szCs w:val="28"/>
                <w:lang w:val="kk-KZ"/>
              </w:rPr>
            </w:pPr>
            <w:r w:rsidRPr="000309BE">
              <w:rPr>
                <w:rFonts w:ascii="Times New Roman" w:hAnsi="Times New Roman"/>
                <w:sz w:val="24"/>
                <w:szCs w:val="24"/>
                <w:lang w:val="kk-KZ"/>
              </w:rPr>
              <w:t>13-дәріс. Әдебиеттанудағы  феминистік  бағыт.</w:t>
            </w:r>
          </w:p>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 xml:space="preserve"> 13-практикалық (зертханалық) сабақ.  Әлем  әдебиетіндегі   көркем  шығармаларға интермәтіндік  талдау.             </w:t>
            </w:r>
          </w:p>
        </w:tc>
        <w:tc>
          <w:tcPr>
            <w:tcW w:w="720" w:type="dxa"/>
          </w:tcPr>
          <w:p w:rsidR="004126AB" w:rsidRPr="000309BE" w:rsidRDefault="004126AB" w:rsidP="000309BE">
            <w:pPr>
              <w:spacing w:after="0" w:line="240" w:lineRule="auto"/>
              <w:contextualSpacing/>
              <w:jc w:val="both"/>
              <w:rPr>
                <w:rFonts w:ascii="Times New Roman" w:hAnsi="Times New Roman"/>
                <w:sz w:val="24"/>
                <w:szCs w:val="24"/>
                <w:lang w:val="kk-KZ"/>
              </w:rPr>
            </w:pPr>
          </w:p>
        </w:tc>
        <w:tc>
          <w:tcPr>
            <w:tcW w:w="3814" w:type="dxa"/>
          </w:tcPr>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Style w:val="a4"/>
                <w:b w:val="0"/>
                <w:sz w:val="24"/>
                <w:szCs w:val="24"/>
              </w:rPr>
              <w:t>М. Эпштейн</w:t>
            </w:r>
            <w:r w:rsidRPr="000309BE">
              <w:rPr>
                <w:rStyle w:val="a4"/>
                <w:b w:val="0"/>
                <w:sz w:val="24"/>
                <w:szCs w:val="24"/>
                <w:lang w:val="kk-KZ"/>
              </w:rPr>
              <w:t>нің  гуманистика  әдебиеттану  мектебі</w:t>
            </w:r>
            <w:r w:rsidRPr="000309BE">
              <w:rPr>
                <w:rStyle w:val="a4"/>
                <w:b w:val="0"/>
                <w:sz w:val="24"/>
                <w:szCs w:val="24"/>
              </w:rPr>
              <w:t>.</w:t>
            </w:r>
          </w:p>
        </w:tc>
      </w:tr>
      <w:tr w:rsidR="004126AB" w:rsidRPr="000309BE" w:rsidTr="002803F4">
        <w:trPr>
          <w:trHeight w:val="255"/>
        </w:trPr>
        <w:tc>
          <w:tcPr>
            <w:tcW w:w="676" w:type="dxa"/>
          </w:tcPr>
          <w:p w:rsidR="004126AB" w:rsidRPr="000309BE" w:rsidRDefault="004126AB" w:rsidP="000309BE">
            <w:pPr>
              <w:spacing w:after="0" w:line="240" w:lineRule="auto"/>
              <w:contextualSpacing/>
              <w:jc w:val="center"/>
              <w:rPr>
                <w:rFonts w:ascii="Times New Roman" w:hAnsi="Times New Roman"/>
                <w:sz w:val="24"/>
                <w:szCs w:val="24"/>
                <w:lang w:val="kk-KZ"/>
              </w:rPr>
            </w:pPr>
            <w:r w:rsidRPr="000309BE">
              <w:rPr>
                <w:rFonts w:ascii="Times New Roman" w:hAnsi="Times New Roman"/>
                <w:sz w:val="24"/>
                <w:szCs w:val="24"/>
                <w:lang w:val="kk-KZ"/>
              </w:rPr>
              <w:t>14</w:t>
            </w:r>
          </w:p>
        </w:tc>
        <w:tc>
          <w:tcPr>
            <w:tcW w:w="4004" w:type="dxa"/>
          </w:tcPr>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14-дәріс. Ойын   поэтикасы</w:t>
            </w:r>
          </w:p>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14-практикалық (зертханалық) сабақ Әлем  әдебиетіндегі   көркем  шығармаларға философиялық – эстетикалық   талдау</w:t>
            </w:r>
          </w:p>
        </w:tc>
        <w:tc>
          <w:tcPr>
            <w:tcW w:w="720" w:type="dxa"/>
          </w:tcPr>
          <w:p w:rsidR="004126AB" w:rsidRPr="000309BE" w:rsidRDefault="004126AB" w:rsidP="000309BE">
            <w:pPr>
              <w:spacing w:after="0" w:line="240" w:lineRule="auto"/>
              <w:contextualSpacing/>
              <w:jc w:val="both"/>
              <w:rPr>
                <w:rFonts w:ascii="Times New Roman" w:hAnsi="Times New Roman"/>
                <w:sz w:val="24"/>
                <w:szCs w:val="24"/>
                <w:lang w:val="kk-KZ"/>
              </w:rPr>
            </w:pPr>
          </w:p>
        </w:tc>
        <w:tc>
          <w:tcPr>
            <w:tcW w:w="3814" w:type="dxa"/>
          </w:tcPr>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rPr>
              <w:t xml:space="preserve">А. </w:t>
            </w:r>
            <w:proofErr w:type="spellStart"/>
            <w:r w:rsidRPr="000309BE">
              <w:rPr>
                <w:rFonts w:ascii="Times New Roman" w:hAnsi="Times New Roman"/>
                <w:sz w:val="24"/>
                <w:szCs w:val="24"/>
              </w:rPr>
              <w:t>Потебн</w:t>
            </w:r>
            <w:proofErr w:type="spellEnd"/>
            <w:r w:rsidRPr="000309BE">
              <w:rPr>
                <w:rFonts w:ascii="Times New Roman" w:hAnsi="Times New Roman"/>
                <w:sz w:val="24"/>
                <w:szCs w:val="24"/>
                <w:lang w:val="kk-KZ"/>
              </w:rPr>
              <w:t>яның  психологиялық  мектебі.</w:t>
            </w:r>
          </w:p>
          <w:p w:rsidR="004126AB" w:rsidRPr="000309BE" w:rsidRDefault="004126AB" w:rsidP="000309BE">
            <w:pPr>
              <w:spacing w:after="0" w:line="240" w:lineRule="auto"/>
              <w:contextualSpacing/>
              <w:jc w:val="both"/>
              <w:rPr>
                <w:rFonts w:ascii="Times New Roman" w:hAnsi="Times New Roman"/>
                <w:sz w:val="24"/>
                <w:szCs w:val="24"/>
                <w:lang w:val="kk-KZ"/>
              </w:rPr>
            </w:pPr>
          </w:p>
        </w:tc>
      </w:tr>
      <w:tr w:rsidR="004126AB" w:rsidRPr="000309BE" w:rsidTr="002803F4">
        <w:trPr>
          <w:trHeight w:val="255"/>
        </w:trPr>
        <w:tc>
          <w:tcPr>
            <w:tcW w:w="676" w:type="dxa"/>
          </w:tcPr>
          <w:p w:rsidR="004126AB" w:rsidRPr="000309BE" w:rsidRDefault="004126AB" w:rsidP="000309BE">
            <w:pPr>
              <w:spacing w:after="0" w:line="240" w:lineRule="auto"/>
              <w:contextualSpacing/>
              <w:jc w:val="center"/>
              <w:rPr>
                <w:rFonts w:ascii="Times New Roman" w:hAnsi="Times New Roman"/>
                <w:sz w:val="24"/>
                <w:szCs w:val="24"/>
                <w:lang w:val="kk-KZ"/>
              </w:rPr>
            </w:pPr>
            <w:r w:rsidRPr="000309BE">
              <w:rPr>
                <w:rFonts w:ascii="Times New Roman" w:hAnsi="Times New Roman"/>
                <w:sz w:val="24"/>
                <w:szCs w:val="24"/>
                <w:lang w:val="kk-KZ"/>
              </w:rPr>
              <w:t>15</w:t>
            </w:r>
          </w:p>
        </w:tc>
        <w:tc>
          <w:tcPr>
            <w:tcW w:w="4004" w:type="dxa"/>
          </w:tcPr>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 xml:space="preserve"> 15-дәріс. Постмодернистік  әдебиеттану </w:t>
            </w:r>
          </w:p>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АБ 2</w:t>
            </w:r>
          </w:p>
          <w:p w:rsidR="004126AB" w:rsidRPr="000309BE" w:rsidRDefault="004126AB" w:rsidP="000309BE">
            <w:pPr>
              <w:spacing w:after="0" w:line="240" w:lineRule="auto"/>
              <w:contextualSpacing/>
              <w:jc w:val="both"/>
              <w:rPr>
                <w:rFonts w:ascii="Times New Roman" w:hAnsi="Times New Roman"/>
                <w:sz w:val="24"/>
                <w:szCs w:val="24"/>
                <w:lang w:val="kk-KZ"/>
              </w:rPr>
            </w:pPr>
            <w:r w:rsidRPr="000309BE">
              <w:rPr>
                <w:rFonts w:ascii="Times New Roman" w:hAnsi="Times New Roman"/>
                <w:sz w:val="24"/>
                <w:szCs w:val="24"/>
                <w:lang w:val="kk-KZ"/>
              </w:rPr>
              <w:t xml:space="preserve">Әлем  әдебиетіндегі   көркем  шығармаларға тарихи – типологиялық    талдау </w:t>
            </w:r>
          </w:p>
        </w:tc>
        <w:tc>
          <w:tcPr>
            <w:tcW w:w="720" w:type="dxa"/>
          </w:tcPr>
          <w:p w:rsidR="004126AB" w:rsidRPr="000309BE" w:rsidRDefault="004126AB" w:rsidP="000309BE">
            <w:pPr>
              <w:spacing w:after="0" w:line="240" w:lineRule="auto"/>
              <w:contextualSpacing/>
              <w:jc w:val="both"/>
              <w:rPr>
                <w:rFonts w:ascii="Times New Roman" w:hAnsi="Times New Roman"/>
                <w:sz w:val="24"/>
                <w:szCs w:val="24"/>
                <w:lang w:val="kk-KZ"/>
              </w:rPr>
            </w:pPr>
          </w:p>
        </w:tc>
        <w:tc>
          <w:tcPr>
            <w:tcW w:w="3814" w:type="dxa"/>
          </w:tcPr>
          <w:p w:rsidR="004126AB" w:rsidRPr="000309BE" w:rsidRDefault="004126AB" w:rsidP="000309BE">
            <w:pPr>
              <w:spacing w:after="0" w:line="240" w:lineRule="auto"/>
              <w:ind w:firstLine="709"/>
              <w:contextualSpacing/>
              <w:jc w:val="both"/>
              <w:rPr>
                <w:rFonts w:ascii="Times New Roman" w:hAnsi="Times New Roman"/>
                <w:sz w:val="24"/>
                <w:szCs w:val="24"/>
                <w:lang w:val="kk-KZ"/>
              </w:rPr>
            </w:pPr>
            <w:r w:rsidRPr="000309BE">
              <w:rPr>
                <w:rFonts w:ascii="Times New Roman" w:hAnsi="Times New Roman"/>
                <w:sz w:val="24"/>
                <w:szCs w:val="24"/>
              </w:rPr>
              <w:t>Фрейд</w:t>
            </w:r>
            <w:r w:rsidRPr="000309BE">
              <w:rPr>
                <w:rFonts w:ascii="Times New Roman" w:hAnsi="Times New Roman"/>
                <w:sz w:val="24"/>
                <w:szCs w:val="24"/>
                <w:lang w:val="kk-KZ"/>
              </w:rPr>
              <w:t>тің  психоаналитикалық  мектебі.</w:t>
            </w:r>
          </w:p>
          <w:p w:rsidR="004126AB" w:rsidRPr="000309BE" w:rsidRDefault="004126AB" w:rsidP="000309BE">
            <w:pPr>
              <w:spacing w:after="0" w:line="240" w:lineRule="auto"/>
              <w:contextualSpacing/>
              <w:jc w:val="both"/>
              <w:rPr>
                <w:rFonts w:ascii="Times New Roman" w:hAnsi="Times New Roman"/>
                <w:sz w:val="24"/>
                <w:szCs w:val="24"/>
                <w:lang w:val="kk-KZ"/>
              </w:rPr>
            </w:pPr>
          </w:p>
        </w:tc>
      </w:tr>
    </w:tbl>
    <w:p w:rsidR="004126AB" w:rsidRPr="000309BE" w:rsidRDefault="004126AB" w:rsidP="000309BE">
      <w:pPr>
        <w:tabs>
          <w:tab w:val="left" w:pos="2486"/>
        </w:tabs>
        <w:spacing w:after="0" w:line="240" w:lineRule="auto"/>
        <w:contextualSpacing/>
        <w:jc w:val="center"/>
        <w:rPr>
          <w:rFonts w:ascii="Times New Roman" w:hAnsi="Times New Roman"/>
          <w:sz w:val="28"/>
          <w:szCs w:val="28"/>
          <w:lang w:val="kk-KZ"/>
        </w:rPr>
      </w:pPr>
    </w:p>
    <w:p w:rsidR="004126AB" w:rsidRPr="000309BE" w:rsidRDefault="004126AB" w:rsidP="000309BE">
      <w:pPr>
        <w:pageBreakBefore/>
        <w:spacing w:after="0" w:line="240" w:lineRule="auto"/>
        <w:contextualSpacing/>
        <w:jc w:val="center"/>
        <w:rPr>
          <w:rFonts w:ascii="Times New Roman" w:hAnsi="Times New Roman"/>
          <w:b/>
          <w:bCs/>
          <w:sz w:val="28"/>
          <w:szCs w:val="20"/>
          <w:lang w:val="kk-KZ"/>
        </w:rPr>
      </w:pPr>
      <w:r w:rsidRPr="000309BE">
        <w:rPr>
          <w:rFonts w:ascii="Times New Roman" w:hAnsi="Times New Roman"/>
          <w:b/>
          <w:bCs/>
          <w:sz w:val="28"/>
          <w:lang w:val="kk-KZ"/>
        </w:rPr>
        <w:lastRenderedPageBreak/>
        <w:t>Ұсынылған әдебиеттер тізімі.</w:t>
      </w:r>
    </w:p>
    <w:p w:rsidR="004126AB" w:rsidRPr="000309BE" w:rsidRDefault="004126AB" w:rsidP="000309BE">
      <w:pPr>
        <w:spacing w:after="0" w:line="240" w:lineRule="auto"/>
        <w:ind w:firstLine="709"/>
        <w:contextualSpacing/>
        <w:jc w:val="center"/>
        <w:rPr>
          <w:rFonts w:ascii="Times New Roman" w:hAnsi="Times New Roman"/>
          <w:b/>
          <w:bCs/>
          <w:sz w:val="28"/>
          <w:lang w:val="kk-KZ"/>
        </w:rPr>
      </w:pPr>
    </w:p>
    <w:p w:rsidR="004126AB" w:rsidRPr="000309BE" w:rsidRDefault="004126AB" w:rsidP="000309BE">
      <w:pPr>
        <w:spacing w:after="0" w:line="240" w:lineRule="auto"/>
        <w:contextualSpacing/>
        <w:jc w:val="center"/>
        <w:rPr>
          <w:rFonts w:ascii="Times New Roman" w:hAnsi="Times New Roman"/>
          <w:b/>
          <w:bCs/>
          <w:sz w:val="28"/>
          <w:lang w:val="kk-KZ"/>
        </w:rPr>
      </w:pPr>
      <w:r w:rsidRPr="000309BE">
        <w:rPr>
          <w:rFonts w:ascii="Times New Roman" w:hAnsi="Times New Roman"/>
          <w:b/>
          <w:bCs/>
          <w:sz w:val="28"/>
          <w:lang w:val="kk-KZ"/>
        </w:rPr>
        <w:t>Міндетті әдебиеттер.</w:t>
      </w:r>
    </w:p>
    <w:p w:rsidR="004126AB" w:rsidRPr="000309BE" w:rsidRDefault="004126AB" w:rsidP="000309BE">
      <w:pPr>
        <w:spacing w:after="0" w:line="240" w:lineRule="auto"/>
        <w:contextualSpacing/>
        <w:jc w:val="both"/>
        <w:rPr>
          <w:rFonts w:ascii="Times New Roman" w:hAnsi="Times New Roman"/>
          <w:sz w:val="28"/>
        </w:rPr>
      </w:pPr>
      <w:r w:rsidRPr="000309BE">
        <w:rPr>
          <w:rFonts w:ascii="Times New Roman" w:hAnsi="Times New Roman"/>
          <w:sz w:val="28"/>
        </w:rPr>
        <w:t>1. Поспелов Г. Проблемы исторического развития литературы. М., 1974.</w:t>
      </w:r>
    </w:p>
    <w:p w:rsidR="004126AB" w:rsidRPr="000309BE" w:rsidRDefault="004126AB" w:rsidP="000309BE">
      <w:pPr>
        <w:spacing w:after="0" w:line="240" w:lineRule="auto"/>
        <w:contextualSpacing/>
        <w:jc w:val="both"/>
        <w:rPr>
          <w:rFonts w:ascii="Times New Roman" w:hAnsi="Times New Roman"/>
          <w:sz w:val="28"/>
        </w:rPr>
      </w:pPr>
      <w:r w:rsidRPr="000309BE">
        <w:rPr>
          <w:rFonts w:ascii="Times New Roman" w:hAnsi="Times New Roman"/>
          <w:sz w:val="28"/>
        </w:rPr>
        <w:t>2. Веселовский. А Н. Историческая поэтика. - Л.: 1996.</w:t>
      </w:r>
    </w:p>
    <w:p w:rsidR="004126AB" w:rsidRPr="000309BE" w:rsidRDefault="004126AB" w:rsidP="000309BE">
      <w:pPr>
        <w:spacing w:after="0" w:line="240" w:lineRule="auto"/>
        <w:contextualSpacing/>
        <w:jc w:val="both"/>
        <w:rPr>
          <w:rFonts w:ascii="Times New Roman" w:hAnsi="Times New Roman"/>
          <w:sz w:val="28"/>
        </w:rPr>
      </w:pPr>
      <w:r w:rsidRPr="000309BE">
        <w:rPr>
          <w:rFonts w:ascii="Times New Roman" w:hAnsi="Times New Roman"/>
          <w:sz w:val="28"/>
        </w:rPr>
        <w:t xml:space="preserve">3. </w:t>
      </w:r>
      <w:proofErr w:type="spellStart"/>
      <w:r w:rsidRPr="000309BE">
        <w:rPr>
          <w:rFonts w:ascii="Times New Roman" w:hAnsi="Times New Roman"/>
          <w:sz w:val="28"/>
        </w:rPr>
        <w:t>Джуанышбеков</w:t>
      </w:r>
      <w:proofErr w:type="spellEnd"/>
      <w:r w:rsidRPr="000309BE">
        <w:rPr>
          <w:rFonts w:ascii="Times New Roman" w:hAnsi="Times New Roman"/>
          <w:sz w:val="28"/>
        </w:rPr>
        <w:t xml:space="preserve"> Н. О. Проблемы современного сравнительного литературоведения. - </w:t>
      </w:r>
      <w:proofErr w:type="spellStart"/>
      <w:r w:rsidRPr="000309BE">
        <w:rPr>
          <w:rFonts w:ascii="Times New Roman" w:hAnsi="Times New Roman"/>
          <w:sz w:val="28"/>
        </w:rPr>
        <w:t>Алматы</w:t>
      </w:r>
      <w:proofErr w:type="spellEnd"/>
      <w:r w:rsidRPr="000309BE">
        <w:rPr>
          <w:rFonts w:ascii="Times New Roman" w:hAnsi="Times New Roman"/>
          <w:sz w:val="28"/>
        </w:rPr>
        <w:t>: 2000.</w:t>
      </w:r>
    </w:p>
    <w:p w:rsidR="004126AB" w:rsidRPr="000309BE" w:rsidRDefault="004126AB" w:rsidP="000309BE">
      <w:pPr>
        <w:spacing w:after="0" w:line="240" w:lineRule="auto"/>
        <w:contextualSpacing/>
        <w:jc w:val="both"/>
        <w:rPr>
          <w:rFonts w:ascii="Times New Roman" w:hAnsi="Times New Roman"/>
          <w:sz w:val="28"/>
        </w:rPr>
      </w:pPr>
      <w:r w:rsidRPr="000309BE">
        <w:rPr>
          <w:rFonts w:ascii="Times New Roman" w:hAnsi="Times New Roman"/>
          <w:sz w:val="28"/>
        </w:rPr>
        <w:t xml:space="preserve">4. </w:t>
      </w:r>
      <w:proofErr w:type="spellStart"/>
      <w:r w:rsidRPr="000309BE">
        <w:rPr>
          <w:rFonts w:ascii="Times New Roman" w:hAnsi="Times New Roman"/>
          <w:sz w:val="28"/>
        </w:rPr>
        <w:t>Дюришин</w:t>
      </w:r>
      <w:proofErr w:type="spellEnd"/>
      <w:r w:rsidRPr="000309BE">
        <w:rPr>
          <w:rFonts w:ascii="Times New Roman" w:hAnsi="Times New Roman"/>
          <w:sz w:val="28"/>
        </w:rPr>
        <w:t xml:space="preserve"> Д. Теория сравнительного изучения литературы. </w:t>
      </w:r>
      <w:proofErr w:type="gramStart"/>
      <w:r w:rsidRPr="000309BE">
        <w:rPr>
          <w:rFonts w:ascii="Times New Roman" w:hAnsi="Times New Roman"/>
          <w:sz w:val="28"/>
        </w:rPr>
        <w:t>-М</w:t>
      </w:r>
      <w:proofErr w:type="gramEnd"/>
      <w:r w:rsidRPr="000309BE">
        <w:rPr>
          <w:rFonts w:ascii="Times New Roman" w:hAnsi="Times New Roman"/>
          <w:sz w:val="28"/>
        </w:rPr>
        <w:t>.: 1979.</w:t>
      </w:r>
    </w:p>
    <w:p w:rsidR="004126AB" w:rsidRPr="000309BE" w:rsidRDefault="004126AB" w:rsidP="000309BE">
      <w:pPr>
        <w:spacing w:after="0" w:line="240" w:lineRule="auto"/>
        <w:contextualSpacing/>
        <w:jc w:val="both"/>
        <w:rPr>
          <w:rFonts w:ascii="Times New Roman" w:hAnsi="Times New Roman"/>
          <w:sz w:val="28"/>
        </w:rPr>
      </w:pPr>
      <w:r w:rsidRPr="000309BE">
        <w:rPr>
          <w:rFonts w:ascii="Times New Roman" w:hAnsi="Times New Roman"/>
          <w:sz w:val="28"/>
        </w:rPr>
        <w:t>5. Руднев В. Словарь культуры ХХ века. М., 1999.</w:t>
      </w:r>
    </w:p>
    <w:p w:rsidR="004126AB" w:rsidRPr="000309BE" w:rsidRDefault="004126AB" w:rsidP="000309BE">
      <w:pPr>
        <w:spacing w:after="0" w:line="240" w:lineRule="auto"/>
        <w:contextualSpacing/>
        <w:jc w:val="both"/>
        <w:rPr>
          <w:rFonts w:ascii="Times New Roman" w:hAnsi="Times New Roman"/>
          <w:sz w:val="28"/>
        </w:rPr>
      </w:pPr>
      <w:r w:rsidRPr="000309BE">
        <w:rPr>
          <w:rFonts w:ascii="Times New Roman" w:hAnsi="Times New Roman"/>
          <w:sz w:val="28"/>
        </w:rPr>
        <w:t>6.Лотман Ю. М. Анализ поэтического текста. Л., 1972.</w:t>
      </w:r>
    </w:p>
    <w:p w:rsidR="004126AB" w:rsidRPr="000309BE" w:rsidRDefault="004126AB" w:rsidP="000309BE">
      <w:pPr>
        <w:spacing w:after="0" w:line="240" w:lineRule="auto"/>
        <w:contextualSpacing/>
        <w:jc w:val="both"/>
        <w:rPr>
          <w:rFonts w:ascii="Times New Roman" w:hAnsi="Times New Roman"/>
          <w:sz w:val="28"/>
        </w:rPr>
      </w:pPr>
      <w:r w:rsidRPr="000309BE">
        <w:rPr>
          <w:rFonts w:ascii="Times New Roman" w:hAnsi="Times New Roman"/>
          <w:sz w:val="28"/>
        </w:rPr>
        <w:t xml:space="preserve">7. </w:t>
      </w:r>
      <w:proofErr w:type="spellStart"/>
      <w:r w:rsidRPr="000309BE">
        <w:rPr>
          <w:rFonts w:ascii="Times New Roman" w:hAnsi="Times New Roman"/>
          <w:sz w:val="28"/>
        </w:rPr>
        <w:t>Исмаилова</w:t>
      </w:r>
      <w:proofErr w:type="spellEnd"/>
      <w:r w:rsidRPr="000309BE">
        <w:rPr>
          <w:rFonts w:ascii="Times New Roman" w:hAnsi="Times New Roman"/>
          <w:sz w:val="28"/>
        </w:rPr>
        <w:t xml:space="preserve"> Ф. Е. Феминистская </w:t>
      </w:r>
      <w:proofErr w:type="spellStart"/>
      <w:r w:rsidRPr="000309BE">
        <w:rPr>
          <w:rFonts w:ascii="Times New Roman" w:hAnsi="Times New Roman"/>
          <w:sz w:val="28"/>
        </w:rPr>
        <w:t>имагология</w:t>
      </w:r>
      <w:proofErr w:type="spellEnd"/>
      <w:r w:rsidRPr="000309BE">
        <w:rPr>
          <w:rFonts w:ascii="Times New Roman" w:hAnsi="Times New Roman"/>
          <w:sz w:val="28"/>
        </w:rPr>
        <w:t xml:space="preserve">. - </w:t>
      </w:r>
      <w:proofErr w:type="spellStart"/>
      <w:r w:rsidRPr="000309BE">
        <w:rPr>
          <w:rFonts w:ascii="Times New Roman" w:hAnsi="Times New Roman"/>
          <w:sz w:val="28"/>
        </w:rPr>
        <w:t>Алматы</w:t>
      </w:r>
      <w:proofErr w:type="spellEnd"/>
      <w:r w:rsidRPr="000309BE">
        <w:rPr>
          <w:rFonts w:ascii="Times New Roman" w:hAnsi="Times New Roman"/>
          <w:sz w:val="28"/>
        </w:rPr>
        <w:t>, 2003</w:t>
      </w:r>
    </w:p>
    <w:p w:rsidR="004126AB" w:rsidRPr="000309BE" w:rsidRDefault="004126AB" w:rsidP="000309BE">
      <w:pPr>
        <w:spacing w:after="0" w:line="240" w:lineRule="auto"/>
        <w:contextualSpacing/>
        <w:jc w:val="both"/>
        <w:rPr>
          <w:rFonts w:ascii="Times New Roman" w:hAnsi="Times New Roman"/>
          <w:sz w:val="28"/>
        </w:rPr>
      </w:pPr>
      <w:r w:rsidRPr="000309BE">
        <w:rPr>
          <w:rFonts w:ascii="Times New Roman" w:hAnsi="Times New Roman"/>
          <w:sz w:val="28"/>
        </w:rPr>
        <w:t xml:space="preserve">8. </w:t>
      </w:r>
      <w:proofErr w:type="spellStart"/>
      <w:r w:rsidRPr="000309BE">
        <w:rPr>
          <w:rFonts w:ascii="Times New Roman" w:hAnsi="Times New Roman"/>
          <w:sz w:val="28"/>
        </w:rPr>
        <w:t>Ишанова</w:t>
      </w:r>
      <w:proofErr w:type="spellEnd"/>
      <w:r w:rsidRPr="000309BE">
        <w:rPr>
          <w:rFonts w:ascii="Times New Roman" w:hAnsi="Times New Roman"/>
          <w:sz w:val="28"/>
        </w:rPr>
        <w:t xml:space="preserve"> А. К. Типология литературной игры. </w:t>
      </w:r>
      <w:proofErr w:type="gramStart"/>
      <w:r w:rsidRPr="000309BE">
        <w:rPr>
          <w:rFonts w:ascii="Times New Roman" w:hAnsi="Times New Roman"/>
          <w:sz w:val="28"/>
        </w:rPr>
        <w:t>-А</w:t>
      </w:r>
      <w:proofErr w:type="gramEnd"/>
      <w:r w:rsidRPr="000309BE">
        <w:rPr>
          <w:rFonts w:ascii="Times New Roman" w:hAnsi="Times New Roman"/>
          <w:sz w:val="28"/>
        </w:rPr>
        <w:t>стана, 2005.</w:t>
      </w:r>
    </w:p>
    <w:p w:rsidR="004126AB" w:rsidRPr="000309BE" w:rsidRDefault="004126AB" w:rsidP="000309BE">
      <w:pPr>
        <w:spacing w:after="0" w:line="240" w:lineRule="auto"/>
        <w:contextualSpacing/>
        <w:jc w:val="both"/>
        <w:rPr>
          <w:rFonts w:ascii="Times New Roman" w:hAnsi="Times New Roman"/>
          <w:sz w:val="28"/>
        </w:rPr>
      </w:pPr>
      <w:r w:rsidRPr="000309BE">
        <w:rPr>
          <w:rFonts w:ascii="Times New Roman" w:hAnsi="Times New Roman"/>
          <w:sz w:val="28"/>
        </w:rPr>
        <w:t>9. Эпштейн М. Постмодерн в России: литература и теория. М., 2000.</w:t>
      </w:r>
    </w:p>
    <w:p w:rsidR="004126AB" w:rsidRPr="000309BE" w:rsidRDefault="004126AB" w:rsidP="000309BE">
      <w:pPr>
        <w:spacing w:after="0" w:line="240" w:lineRule="auto"/>
        <w:contextualSpacing/>
        <w:jc w:val="both"/>
        <w:rPr>
          <w:rFonts w:ascii="Times New Roman" w:hAnsi="Times New Roman"/>
          <w:sz w:val="28"/>
          <w:lang w:val="kk-KZ"/>
        </w:rPr>
      </w:pPr>
      <w:r w:rsidRPr="000309BE">
        <w:rPr>
          <w:rFonts w:ascii="Times New Roman" w:hAnsi="Times New Roman"/>
          <w:sz w:val="28"/>
          <w:szCs w:val="28"/>
          <w:lang w:val="kk-KZ"/>
        </w:rPr>
        <w:t>10. Мучник Г. М. Проблемы коммуникативной поэтики. -</w:t>
      </w:r>
      <w:proofErr w:type="spellStart"/>
      <w:r w:rsidRPr="000309BE">
        <w:rPr>
          <w:rFonts w:ascii="Times New Roman" w:hAnsi="Times New Roman"/>
          <w:sz w:val="28"/>
        </w:rPr>
        <w:t>Алматы</w:t>
      </w:r>
      <w:proofErr w:type="spellEnd"/>
      <w:r w:rsidRPr="000309BE">
        <w:rPr>
          <w:rFonts w:ascii="Times New Roman" w:hAnsi="Times New Roman"/>
          <w:sz w:val="28"/>
        </w:rPr>
        <w:t>, 2005.</w:t>
      </w:r>
    </w:p>
    <w:p w:rsidR="004126AB" w:rsidRPr="000309BE" w:rsidRDefault="004126AB" w:rsidP="000309BE">
      <w:pPr>
        <w:spacing w:after="0" w:line="240" w:lineRule="auto"/>
        <w:ind w:firstLine="709"/>
        <w:contextualSpacing/>
        <w:jc w:val="center"/>
        <w:rPr>
          <w:rFonts w:ascii="Times New Roman" w:hAnsi="Times New Roman"/>
          <w:b/>
          <w:bCs/>
          <w:sz w:val="28"/>
          <w:lang w:val="kk-KZ"/>
        </w:rPr>
      </w:pPr>
    </w:p>
    <w:p w:rsidR="004126AB" w:rsidRPr="000309BE" w:rsidRDefault="004126AB" w:rsidP="000309BE">
      <w:pPr>
        <w:spacing w:after="0" w:line="240" w:lineRule="auto"/>
        <w:ind w:firstLine="709"/>
        <w:contextualSpacing/>
        <w:jc w:val="center"/>
        <w:rPr>
          <w:rFonts w:ascii="Times New Roman" w:hAnsi="Times New Roman"/>
          <w:b/>
          <w:bCs/>
          <w:sz w:val="28"/>
        </w:rPr>
      </w:pPr>
      <w:r w:rsidRPr="000309BE">
        <w:rPr>
          <w:rFonts w:ascii="Times New Roman" w:hAnsi="Times New Roman"/>
          <w:b/>
          <w:bCs/>
          <w:sz w:val="28"/>
          <w:lang w:val="kk-KZ"/>
        </w:rPr>
        <w:t>Ұсынылған әдебиеттер</w:t>
      </w:r>
      <w:r w:rsidRPr="000309BE">
        <w:rPr>
          <w:rFonts w:ascii="Times New Roman" w:hAnsi="Times New Roman"/>
          <w:b/>
          <w:bCs/>
          <w:sz w:val="28"/>
        </w:rPr>
        <w:t>.</w:t>
      </w:r>
    </w:p>
    <w:p w:rsidR="004126AB" w:rsidRPr="000309BE" w:rsidRDefault="004126AB" w:rsidP="000309BE">
      <w:pPr>
        <w:spacing w:after="0" w:line="240" w:lineRule="auto"/>
        <w:contextualSpacing/>
        <w:jc w:val="both"/>
        <w:rPr>
          <w:rFonts w:ascii="Times New Roman" w:hAnsi="Times New Roman"/>
          <w:sz w:val="28"/>
        </w:rPr>
      </w:pPr>
      <w:r w:rsidRPr="000309BE">
        <w:rPr>
          <w:rFonts w:ascii="Times New Roman" w:hAnsi="Times New Roman"/>
          <w:sz w:val="28"/>
        </w:rPr>
        <w:t>1.Алексеев М. П. Пушкин: Сравнительно-историческое исследование.- Л.: 1984.</w:t>
      </w:r>
    </w:p>
    <w:p w:rsidR="004126AB" w:rsidRPr="000309BE" w:rsidRDefault="004126AB" w:rsidP="000309BE">
      <w:pPr>
        <w:spacing w:after="0" w:line="240" w:lineRule="auto"/>
        <w:contextualSpacing/>
        <w:jc w:val="both"/>
        <w:rPr>
          <w:rFonts w:ascii="Times New Roman" w:hAnsi="Times New Roman"/>
          <w:sz w:val="28"/>
          <w:szCs w:val="28"/>
        </w:rPr>
      </w:pPr>
      <w:r w:rsidRPr="000309BE">
        <w:rPr>
          <w:rFonts w:ascii="Times New Roman" w:hAnsi="Times New Roman"/>
          <w:sz w:val="28"/>
          <w:szCs w:val="28"/>
        </w:rPr>
        <w:t xml:space="preserve">2. </w:t>
      </w:r>
      <w:proofErr w:type="spellStart"/>
      <w:r w:rsidRPr="000309BE">
        <w:rPr>
          <w:rFonts w:ascii="Times New Roman" w:hAnsi="Times New Roman"/>
          <w:sz w:val="28"/>
          <w:szCs w:val="28"/>
        </w:rPr>
        <w:t>Ауэзов</w:t>
      </w:r>
      <w:proofErr w:type="spellEnd"/>
      <w:r w:rsidRPr="000309BE">
        <w:rPr>
          <w:rFonts w:ascii="Times New Roman" w:hAnsi="Times New Roman"/>
          <w:sz w:val="28"/>
          <w:szCs w:val="28"/>
        </w:rPr>
        <w:t xml:space="preserve"> М. Мысли разных лет. </w:t>
      </w:r>
      <w:proofErr w:type="gramStart"/>
      <w:r w:rsidRPr="000309BE">
        <w:rPr>
          <w:rFonts w:ascii="Times New Roman" w:hAnsi="Times New Roman"/>
          <w:sz w:val="28"/>
          <w:szCs w:val="28"/>
        </w:rPr>
        <w:t>-</w:t>
      </w:r>
      <w:proofErr w:type="spellStart"/>
      <w:r w:rsidRPr="000309BE">
        <w:rPr>
          <w:rFonts w:ascii="Times New Roman" w:hAnsi="Times New Roman"/>
          <w:sz w:val="28"/>
          <w:szCs w:val="28"/>
        </w:rPr>
        <w:t>А</w:t>
      </w:r>
      <w:proofErr w:type="gramEnd"/>
      <w:r w:rsidRPr="000309BE">
        <w:rPr>
          <w:rFonts w:ascii="Times New Roman" w:hAnsi="Times New Roman"/>
          <w:sz w:val="28"/>
          <w:szCs w:val="28"/>
        </w:rPr>
        <w:t>лматы</w:t>
      </w:r>
      <w:proofErr w:type="spellEnd"/>
      <w:r w:rsidRPr="000309BE">
        <w:rPr>
          <w:rFonts w:ascii="Times New Roman" w:hAnsi="Times New Roman"/>
          <w:sz w:val="28"/>
          <w:szCs w:val="28"/>
        </w:rPr>
        <w:t>., 1961</w:t>
      </w:r>
    </w:p>
    <w:p w:rsidR="004126AB" w:rsidRPr="000309BE" w:rsidRDefault="004126AB" w:rsidP="000309BE">
      <w:pPr>
        <w:spacing w:after="0" w:line="240" w:lineRule="auto"/>
        <w:contextualSpacing/>
        <w:jc w:val="both"/>
        <w:rPr>
          <w:rFonts w:ascii="Times New Roman" w:hAnsi="Times New Roman"/>
          <w:sz w:val="28"/>
          <w:szCs w:val="20"/>
        </w:rPr>
      </w:pPr>
      <w:r w:rsidRPr="000309BE">
        <w:rPr>
          <w:rFonts w:ascii="Times New Roman" w:hAnsi="Times New Roman"/>
          <w:sz w:val="28"/>
        </w:rPr>
        <w:t>3. Ахметов 3. Современное развитие и традиции казахской литературы. - Алма-Ата, 1978.</w:t>
      </w:r>
    </w:p>
    <w:p w:rsidR="004126AB" w:rsidRPr="000309BE" w:rsidRDefault="004126AB" w:rsidP="000309BE">
      <w:pPr>
        <w:spacing w:after="0" w:line="240" w:lineRule="auto"/>
        <w:contextualSpacing/>
        <w:jc w:val="both"/>
        <w:rPr>
          <w:rFonts w:ascii="Times New Roman" w:hAnsi="Times New Roman"/>
          <w:sz w:val="28"/>
        </w:rPr>
      </w:pPr>
      <w:r w:rsidRPr="000309BE">
        <w:rPr>
          <w:rFonts w:ascii="Times New Roman" w:hAnsi="Times New Roman"/>
          <w:sz w:val="28"/>
        </w:rPr>
        <w:t>4.Жирмунский В. М. Народный героический эпос. Сравнительно-исторические очерки. - Л.: 1962.</w:t>
      </w:r>
    </w:p>
    <w:p w:rsidR="004126AB" w:rsidRPr="000309BE" w:rsidRDefault="004126AB" w:rsidP="000309BE">
      <w:pPr>
        <w:spacing w:after="0" w:line="240" w:lineRule="auto"/>
        <w:contextualSpacing/>
        <w:jc w:val="both"/>
        <w:rPr>
          <w:rFonts w:ascii="Times New Roman" w:hAnsi="Times New Roman"/>
          <w:sz w:val="28"/>
          <w:szCs w:val="28"/>
        </w:rPr>
      </w:pPr>
      <w:r w:rsidRPr="000309BE">
        <w:rPr>
          <w:rFonts w:ascii="Times New Roman" w:hAnsi="Times New Roman"/>
          <w:sz w:val="28"/>
          <w:szCs w:val="28"/>
          <w:lang w:val="kk-KZ"/>
        </w:rPr>
        <w:t>5. Кумисбаев У. Проблемы арабо-персидских и казахских литературных связей. ХІХ-ХХ вв. -Алматы, 1996</w:t>
      </w:r>
    </w:p>
    <w:p w:rsidR="004126AB" w:rsidRPr="000309BE" w:rsidRDefault="004126AB" w:rsidP="000309BE">
      <w:pPr>
        <w:spacing w:after="0" w:line="240" w:lineRule="auto"/>
        <w:contextualSpacing/>
        <w:jc w:val="both"/>
        <w:rPr>
          <w:rFonts w:ascii="Times New Roman" w:hAnsi="Times New Roman"/>
          <w:sz w:val="28"/>
          <w:szCs w:val="28"/>
        </w:rPr>
      </w:pPr>
      <w:r w:rsidRPr="000309BE">
        <w:rPr>
          <w:rFonts w:ascii="Times New Roman" w:hAnsi="Times New Roman"/>
          <w:sz w:val="28"/>
          <w:szCs w:val="28"/>
          <w:lang w:val="kk-KZ"/>
        </w:rPr>
        <w:t>6. Маданова М.Х. Актуальные вопросы литературной компаративис-тики. -Алматы, 1999.</w:t>
      </w:r>
    </w:p>
    <w:p w:rsidR="004126AB" w:rsidRPr="000309BE" w:rsidRDefault="004126AB" w:rsidP="000309BE">
      <w:pPr>
        <w:spacing w:after="0" w:line="240" w:lineRule="auto"/>
        <w:contextualSpacing/>
        <w:jc w:val="both"/>
        <w:rPr>
          <w:rFonts w:ascii="Times New Roman" w:hAnsi="Times New Roman"/>
          <w:sz w:val="28"/>
          <w:szCs w:val="28"/>
        </w:rPr>
      </w:pPr>
      <w:r w:rsidRPr="000309BE">
        <w:rPr>
          <w:rFonts w:ascii="Times New Roman" w:hAnsi="Times New Roman"/>
          <w:sz w:val="28"/>
          <w:szCs w:val="28"/>
          <w:lang w:val="kk-KZ"/>
        </w:rPr>
        <w:t>7. Савельева В. В. Художественная антропология. –Алматы, 1999.</w:t>
      </w:r>
    </w:p>
    <w:p w:rsidR="004126AB" w:rsidRPr="000309BE" w:rsidRDefault="004126AB" w:rsidP="000309BE">
      <w:pPr>
        <w:spacing w:after="0" w:line="240" w:lineRule="auto"/>
        <w:contextualSpacing/>
        <w:jc w:val="both"/>
        <w:rPr>
          <w:rFonts w:ascii="Times New Roman" w:hAnsi="Times New Roman"/>
          <w:sz w:val="28"/>
          <w:szCs w:val="20"/>
        </w:rPr>
      </w:pPr>
      <w:r w:rsidRPr="000309BE">
        <w:rPr>
          <w:rFonts w:ascii="Times New Roman" w:hAnsi="Times New Roman"/>
          <w:sz w:val="28"/>
        </w:rPr>
        <w:t>8. Литературоведение на пороге ХХ</w:t>
      </w:r>
      <w:proofErr w:type="gramStart"/>
      <w:r w:rsidRPr="000309BE">
        <w:rPr>
          <w:rFonts w:ascii="Times New Roman" w:hAnsi="Times New Roman"/>
          <w:sz w:val="28"/>
          <w:lang w:val="en-US"/>
        </w:rPr>
        <w:t>I</w:t>
      </w:r>
      <w:proofErr w:type="gramEnd"/>
      <w:r w:rsidRPr="000309BE">
        <w:rPr>
          <w:rFonts w:ascii="Times New Roman" w:hAnsi="Times New Roman"/>
          <w:sz w:val="28"/>
        </w:rPr>
        <w:t xml:space="preserve"> века. М., 1998.</w:t>
      </w:r>
    </w:p>
    <w:p w:rsidR="004126AB" w:rsidRPr="000309BE" w:rsidRDefault="004126AB" w:rsidP="000309BE">
      <w:pPr>
        <w:spacing w:after="0" w:line="240" w:lineRule="auto"/>
        <w:contextualSpacing/>
        <w:jc w:val="both"/>
        <w:rPr>
          <w:rFonts w:ascii="Times New Roman" w:hAnsi="Times New Roman"/>
          <w:sz w:val="28"/>
        </w:rPr>
      </w:pPr>
      <w:r w:rsidRPr="000309BE">
        <w:rPr>
          <w:rFonts w:ascii="Times New Roman" w:hAnsi="Times New Roman"/>
          <w:sz w:val="28"/>
        </w:rPr>
        <w:t>9.</w:t>
      </w:r>
      <w:r w:rsidRPr="000309BE">
        <w:rPr>
          <w:rFonts w:ascii="Times New Roman" w:hAnsi="Times New Roman"/>
          <w:sz w:val="28"/>
          <w:lang w:val="kk-KZ"/>
        </w:rPr>
        <w:t xml:space="preserve"> </w:t>
      </w:r>
      <w:r w:rsidRPr="000309BE">
        <w:rPr>
          <w:rFonts w:ascii="Times New Roman" w:hAnsi="Times New Roman"/>
          <w:sz w:val="28"/>
        </w:rPr>
        <w:t xml:space="preserve">Софронова Л. В. </w:t>
      </w:r>
      <w:proofErr w:type="spellStart"/>
      <w:r w:rsidRPr="000309BE">
        <w:rPr>
          <w:rFonts w:ascii="Times New Roman" w:hAnsi="Times New Roman"/>
          <w:sz w:val="28"/>
        </w:rPr>
        <w:t>Постмодернисткая</w:t>
      </w:r>
      <w:proofErr w:type="spellEnd"/>
      <w:r w:rsidRPr="000309BE">
        <w:rPr>
          <w:rFonts w:ascii="Times New Roman" w:hAnsi="Times New Roman"/>
          <w:sz w:val="28"/>
        </w:rPr>
        <w:t xml:space="preserve"> литература и </w:t>
      </w:r>
      <w:proofErr w:type="gramStart"/>
      <w:r w:rsidRPr="000309BE">
        <w:rPr>
          <w:rFonts w:ascii="Times New Roman" w:hAnsi="Times New Roman"/>
          <w:sz w:val="28"/>
        </w:rPr>
        <w:t>современное</w:t>
      </w:r>
      <w:proofErr w:type="gramEnd"/>
      <w:r w:rsidRPr="000309BE">
        <w:rPr>
          <w:rFonts w:ascii="Times New Roman" w:hAnsi="Times New Roman"/>
          <w:sz w:val="28"/>
        </w:rPr>
        <w:t xml:space="preserve"> литера</w:t>
      </w:r>
      <w:r w:rsidRPr="000309BE">
        <w:rPr>
          <w:rFonts w:ascii="Times New Roman" w:hAnsi="Times New Roman"/>
          <w:sz w:val="28"/>
          <w:lang w:val="kk-KZ"/>
        </w:rPr>
        <w:t>-</w:t>
      </w:r>
      <w:proofErr w:type="spellStart"/>
      <w:r w:rsidRPr="000309BE">
        <w:rPr>
          <w:rFonts w:ascii="Times New Roman" w:hAnsi="Times New Roman"/>
          <w:sz w:val="28"/>
        </w:rPr>
        <w:t>туроведение</w:t>
      </w:r>
      <w:proofErr w:type="spellEnd"/>
      <w:r w:rsidRPr="000309BE">
        <w:rPr>
          <w:rFonts w:ascii="Times New Roman" w:hAnsi="Times New Roman"/>
          <w:sz w:val="28"/>
        </w:rPr>
        <w:t xml:space="preserve"> Казахстана. </w:t>
      </w:r>
      <w:proofErr w:type="spellStart"/>
      <w:r w:rsidRPr="000309BE">
        <w:rPr>
          <w:rFonts w:ascii="Times New Roman" w:hAnsi="Times New Roman"/>
          <w:sz w:val="28"/>
        </w:rPr>
        <w:t>Алматы</w:t>
      </w:r>
      <w:proofErr w:type="spellEnd"/>
      <w:r w:rsidRPr="000309BE">
        <w:rPr>
          <w:rFonts w:ascii="Times New Roman" w:hAnsi="Times New Roman"/>
          <w:sz w:val="28"/>
        </w:rPr>
        <w:t>, 2006.</w:t>
      </w:r>
    </w:p>
    <w:p w:rsidR="004126AB" w:rsidRPr="000309BE" w:rsidRDefault="004126AB" w:rsidP="000309BE">
      <w:pPr>
        <w:spacing w:after="0" w:line="240" w:lineRule="auto"/>
        <w:contextualSpacing/>
        <w:rPr>
          <w:rFonts w:ascii="Times New Roman" w:hAnsi="Times New Roman"/>
          <w:b/>
          <w:bCs/>
          <w:sz w:val="28"/>
          <w:lang w:val="kk-KZ"/>
        </w:rPr>
      </w:pPr>
      <w:r w:rsidRPr="000309BE">
        <w:rPr>
          <w:rFonts w:ascii="Times New Roman" w:hAnsi="Times New Roman"/>
          <w:sz w:val="28"/>
          <w:szCs w:val="28"/>
          <w:lang w:val="kk-KZ"/>
        </w:rPr>
        <w:t>10. Рустемова К. Человек и история в казахской прозе. А., 2000.</w:t>
      </w:r>
      <w:r w:rsidRPr="000309BE">
        <w:rPr>
          <w:rFonts w:ascii="Times New Roman" w:hAnsi="Times New Roman"/>
          <w:b/>
          <w:bCs/>
          <w:sz w:val="28"/>
          <w:lang w:val="kk-KZ"/>
        </w:rPr>
        <w:t xml:space="preserve">   </w:t>
      </w:r>
    </w:p>
    <w:p w:rsidR="004126AB" w:rsidRPr="000309BE" w:rsidRDefault="004126AB" w:rsidP="000309BE">
      <w:pPr>
        <w:spacing w:after="0" w:line="240" w:lineRule="auto"/>
        <w:contextualSpacing/>
        <w:rPr>
          <w:rFonts w:ascii="Times New Roman" w:hAnsi="Times New Roman"/>
          <w:b/>
          <w:bCs/>
          <w:sz w:val="28"/>
          <w:lang w:val="kk-KZ"/>
        </w:rPr>
      </w:pPr>
    </w:p>
    <w:p w:rsidR="004126AB" w:rsidRPr="000309BE" w:rsidRDefault="004126AB" w:rsidP="000309BE">
      <w:pPr>
        <w:spacing w:after="0" w:line="240" w:lineRule="auto"/>
        <w:contextualSpacing/>
        <w:rPr>
          <w:rFonts w:ascii="Times New Roman" w:hAnsi="Times New Roman"/>
          <w:b/>
          <w:bCs/>
          <w:sz w:val="28"/>
          <w:lang w:val="kk-KZ"/>
        </w:rPr>
      </w:pPr>
    </w:p>
    <w:p w:rsidR="004126AB" w:rsidRPr="000309BE" w:rsidRDefault="004126AB" w:rsidP="000309BE">
      <w:pPr>
        <w:spacing w:after="0" w:line="240" w:lineRule="auto"/>
        <w:contextualSpacing/>
        <w:jc w:val="both"/>
        <w:rPr>
          <w:rFonts w:ascii="Times New Roman" w:hAnsi="Times New Roman"/>
          <w:b/>
          <w:sz w:val="28"/>
          <w:szCs w:val="28"/>
          <w:lang w:val="kk-KZ"/>
        </w:rPr>
      </w:pPr>
      <w:r w:rsidRPr="000309BE">
        <w:rPr>
          <w:rFonts w:ascii="Times New Roman" w:hAnsi="Times New Roman"/>
          <w:b/>
          <w:sz w:val="28"/>
          <w:szCs w:val="28"/>
          <w:lang w:val="kk-KZ"/>
        </w:rPr>
        <w:t>Білім мен құзыретті бақылау формалары:</w:t>
      </w:r>
    </w:p>
    <w:p w:rsidR="004126AB" w:rsidRPr="000309BE" w:rsidRDefault="004126AB" w:rsidP="000309BE">
      <w:pPr>
        <w:spacing w:after="0" w:line="240" w:lineRule="auto"/>
        <w:contextualSpacing/>
        <w:jc w:val="both"/>
        <w:rPr>
          <w:rFonts w:ascii="Times New Roman" w:hAnsi="Times New Roman"/>
          <w:b/>
          <w:sz w:val="28"/>
          <w:szCs w:val="28"/>
          <w:lang w:val="kk-KZ"/>
        </w:rPr>
      </w:pPr>
    </w:p>
    <w:p w:rsidR="004126AB" w:rsidRPr="000309BE" w:rsidRDefault="004126AB" w:rsidP="000309BE">
      <w:pPr>
        <w:spacing w:after="0" w:line="240" w:lineRule="auto"/>
        <w:contextualSpacing/>
        <w:jc w:val="both"/>
        <w:rPr>
          <w:rFonts w:ascii="Times New Roman" w:hAnsi="Times New Roman"/>
          <w:sz w:val="28"/>
          <w:szCs w:val="28"/>
          <w:lang w:val="kk-KZ"/>
        </w:rPr>
      </w:pPr>
      <w:r w:rsidRPr="000309BE">
        <w:rPr>
          <w:rFonts w:ascii="Times New Roman" w:hAnsi="Times New Roman"/>
          <w:sz w:val="28"/>
          <w:szCs w:val="28"/>
          <w:lang w:val="kk-KZ"/>
        </w:rPr>
        <w:t>Бақылау жұмыстары: семестрде 2 жұмыс.</w:t>
      </w:r>
    </w:p>
    <w:p w:rsidR="004126AB" w:rsidRPr="000309BE" w:rsidRDefault="004126AB" w:rsidP="000309BE">
      <w:pPr>
        <w:spacing w:after="0" w:line="240" w:lineRule="auto"/>
        <w:contextualSpacing/>
        <w:jc w:val="both"/>
        <w:rPr>
          <w:rFonts w:ascii="Times New Roman" w:hAnsi="Times New Roman"/>
          <w:sz w:val="28"/>
          <w:szCs w:val="28"/>
          <w:lang w:val="kk-KZ"/>
        </w:rPr>
      </w:pPr>
      <w:r w:rsidRPr="000309BE">
        <w:rPr>
          <w:rFonts w:ascii="Times New Roman" w:hAnsi="Times New Roman"/>
          <w:sz w:val="28"/>
          <w:szCs w:val="28"/>
          <w:lang w:val="kk-KZ"/>
        </w:rPr>
        <w:t>СӨЖ: жеке және топтық тапсырмалар СӨЖ ұйымдастыру технологиясына байланысты (реферат, коспект, тезис, жобаны қорғау, аналитикалық шолу және т.б. тапсырмалар жобалық-зерттеу сипатында).</w:t>
      </w:r>
    </w:p>
    <w:p w:rsidR="004126AB" w:rsidRPr="000309BE" w:rsidRDefault="004126AB" w:rsidP="000309BE">
      <w:pPr>
        <w:spacing w:after="0" w:line="240" w:lineRule="auto"/>
        <w:contextualSpacing/>
        <w:jc w:val="both"/>
        <w:rPr>
          <w:rFonts w:ascii="Times New Roman" w:hAnsi="Times New Roman"/>
          <w:sz w:val="28"/>
          <w:szCs w:val="28"/>
          <w:lang w:val="kk-KZ"/>
        </w:rPr>
      </w:pPr>
      <w:r w:rsidRPr="000309BE">
        <w:rPr>
          <w:rFonts w:ascii="Times New Roman" w:hAnsi="Times New Roman"/>
          <w:sz w:val="28"/>
          <w:szCs w:val="28"/>
          <w:lang w:val="kk-KZ"/>
        </w:rPr>
        <w:t>АБ: 2</w:t>
      </w:r>
    </w:p>
    <w:p w:rsidR="004126AB" w:rsidRPr="000309BE" w:rsidRDefault="004126AB" w:rsidP="000309BE">
      <w:pPr>
        <w:spacing w:after="0" w:line="240" w:lineRule="auto"/>
        <w:contextualSpacing/>
        <w:jc w:val="both"/>
        <w:rPr>
          <w:rFonts w:ascii="Times New Roman" w:hAnsi="Times New Roman"/>
          <w:sz w:val="28"/>
          <w:szCs w:val="28"/>
          <w:lang w:val="kk-KZ"/>
        </w:rPr>
      </w:pPr>
      <w:r w:rsidRPr="000309BE">
        <w:rPr>
          <w:rFonts w:ascii="Times New Roman" w:hAnsi="Times New Roman"/>
          <w:sz w:val="28"/>
          <w:szCs w:val="28"/>
          <w:lang w:val="kk-KZ"/>
        </w:rPr>
        <w:t>Аралық бақылау: емтихан емтихан сессиясы кезінде.</w:t>
      </w:r>
    </w:p>
    <w:p w:rsidR="004126AB" w:rsidRPr="000309BE" w:rsidRDefault="004126AB" w:rsidP="000309BE">
      <w:pPr>
        <w:spacing w:after="0" w:line="240" w:lineRule="auto"/>
        <w:contextualSpacing/>
        <w:jc w:val="both"/>
        <w:rPr>
          <w:rFonts w:ascii="Times New Roman" w:hAnsi="Times New Roman"/>
          <w:b/>
          <w:sz w:val="28"/>
          <w:szCs w:val="28"/>
          <w:lang w:val="kk-KZ"/>
        </w:rPr>
      </w:pPr>
      <w:r w:rsidRPr="000309BE">
        <w:rPr>
          <w:rFonts w:ascii="Times New Roman" w:hAnsi="Times New Roman"/>
          <w:sz w:val="28"/>
          <w:szCs w:val="28"/>
          <w:lang w:val="kk-KZ"/>
        </w:rPr>
        <w:t xml:space="preserve">Аралық бақылау пәннің мазмұнына кіретін теориялық және практикалық сұрақтар бойынша жүргізіледі (7, 15 апта). </w:t>
      </w:r>
    </w:p>
    <w:p w:rsidR="004126AB" w:rsidRPr="000309BE" w:rsidRDefault="004126AB" w:rsidP="000309BE">
      <w:pPr>
        <w:spacing w:after="0" w:line="240" w:lineRule="auto"/>
        <w:contextualSpacing/>
        <w:jc w:val="both"/>
        <w:rPr>
          <w:rFonts w:ascii="Times New Roman" w:hAnsi="Times New Roman"/>
          <w:sz w:val="28"/>
          <w:szCs w:val="28"/>
          <w:lang w:val="kk-KZ"/>
        </w:rPr>
      </w:pPr>
      <w:r w:rsidRPr="000309BE">
        <w:rPr>
          <w:rFonts w:ascii="Times New Roman" w:hAnsi="Times New Roman"/>
          <w:sz w:val="28"/>
          <w:szCs w:val="28"/>
          <w:lang w:val="kk-KZ"/>
        </w:rPr>
        <w:lastRenderedPageBreak/>
        <w:t>Модульдің пәндері бойынша кеңесті оқытушының кеңсе-сағаты (СОӨЖ) уақытында алуға болады.</w:t>
      </w:r>
    </w:p>
    <w:p w:rsidR="004126AB" w:rsidRPr="000309BE" w:rsidRDefault="004126AB" w:rsidP="000309BE">
      <w:pPr>
        <w:spacing w:after="0" w:line="240" w:lineRule="auto"/>
        <w:contextualSpacing/>
        <w:jc w:val="both"/>
        <w:rPr>
          <w:rFonts w:ascii="Times New Roman" w:hAnsi="Times New Roman"/>
          <w:b/>
          <w:sz w:val="28"/>
          <w:szCs w:val="28"/>
          <w:lang w:val="kk-KZ"/>
        </w:rPr>
      </w:pPr>
    </w:p>
    <w:p w:rsidR="004126AB" w:rsidRPr="000309BE" w:rsidRDefault="004126AB" w:rsidP="000309BE">
      <w:pPr>
        <w:spacing w:after="0" w:line="240" w:lineRule="auto"/>
        <w:contextualSpacing/>
        <w:jc w:val="both"/>
        <w:rPr>
          <w:rFonts w:ascii="Times New Roman" w:hAnsi="Times New Roman"/>
          <w:b/>
          <w:sz w:val="28"/>
          <w:szCs w:val="28"/>
          <w:lang w:val="kk-KZ"/>
        </w:rPr>
      </w:pPr>
      <w:r w:rsidRPr="000309BE">
        <w:rPr>
          <w:rFonts w:ascii="Times New Roman" w:hAnsi="Times New Roman"/>
          <w:b/>
          <w:sz w:val="28"/>
          <w:szCs w:val="28"/>
          <w:lang w:val="kk-KZ"/>
        </w:rPr>
        <w:t xml:space="preserve">Білім және құзыретті бағалау тәртәбі, % баллдар </w:t>
      </w:r>
    </w:p>
    <w:tbl>
      <w:tblPr>
        <w:tblW w:w="0" w:type="auto"/>
        <w:tblInd w:w="468" w:type="dxa"/>
        <w:tblLook w:val="01E0"/>
      </w:tblPr>
      <w:tblGrid>
        <w:gridCol w:w="5220"/>
        <w:gridCol w:w="900"/>
        <w:gridCol w:w="720"/>
      </w:tblGrid>
      <w:tr w:rsidR="004126AB" w:rsidRPr="000309BE" w:rsidTr="00CC3180">
        <w:tc>
          <w:tcPr>
            <w:tcW w:w="5220" w:type="dxa"/>
          </w:tcPr>
          <w:p w:rsidR="004126AB" w:rsidRPr="000309BE" w:rsidRDefault="004126AB" w:rsidP="000309BE">
            <w:pPr>
              <w:spacing w:after="0" w:line="240" w:lineRule="auto"/>
              <w:contextualSpacing/>
              <w:rPr>
                <w:rFonts w:ascii="Times New Roman" w:hAnsi="Times New Roman"/>
                <w:sz w:val="28"/>
                <w:szCs w:val="28"/>
              </w:rPr>
            </w:pPr>
            <w:r w:rsidRPr="000309BE">
              <w:rPr>
                <w:rFonts w:ascii="Times New Roman" w:hAnsi="Times New Roman"/>
                <w:sz w:val="28"/>
                <w:szCs w:val="28"/>
                <w:lang w:val="kk-KZ"/>
              </w:rPr>
              <w:t>Бақылау жұмыстары</w:t>
            </w:r>
          </w:p>
        </w:tc>
        <w:tc>
          <w:tcPr>
            <w:tcW w:w="900" w:type="dxa"/>
            <w:vAlign w:val="center"/>
          </w:tcPr>
          <w:p w:rsidR="004126AB" w:rsidRPr="000309BE" w:rsidRDefault="004126AB" w:rsidP="000309BE">
            <w:pPr>
              <w:spacing w:after="0" w:line="240" w:lineRule="auto"/>
              <w:contextualSpacing/>
              <w:jc w:val="center"/>
              <w:rPr>
                <w:rFonts w:ascii="Times New Roman" w:hAnsi="Times New Roman"/>
                <w:i/>
                <w:sz w:val="28"/>
                <w:szCs w:val="28"/>
              </w:rPr>
            </w:pPr>
          </w:p>
        </w:tc>
        <w:tc>
          <w:tcPr>
            <w:tcW w:w="720" w:type="dxa"/>
            <w:vMerge w:val="restart"/>
          </w:tcPr>
          <w:p w:rsidR="004126AB" w:rsidRPr="000309BE" w:rsidRDefault="004126AB" w:rsidP="000309BE">
            <w:pPr>
              <w:spacing w:after="0" w:line="240" w:lineRule="auto"/>
              <w:contextualSpacing/>
              <w:jc w:val="center"/>
              <w:rPr>
                <w:rFonts w:ascii="Times New Roman" w:hAnsi="Times New Roman"/>
                <w:i/>
                <w:sz w:val="28"/>
                <w:szCs w:val="28"/>
              </w:rPr>
            </w:pPr>
          </w:p>
          <w:p w:rsidR="004126AB" w:rsidRPr="000309BE" w:rsidRDefault="004126AB" w:rsidP="000309BE">
            <w:pPr>
              <w:spacing w:after="0" w:line="240" w:lineRule="auto"/>
              <w:contextualSpacing/>
              <w:jc w:val="center"/>
              <w:rPr>
                <w:rFonts w:ascii="Times New Roman" w:hAnsi="Times New Roman"/>
                <w:i/>
                <w:sz w:val="28"/>
                <w:szCs w:val="28"/>
              </w:rPr>
            </w:pPr>
            <w:r w:rsidRPr="000309BE">
              <w:rPr>
                <w:rFonts w:ascii="Times New Roman" w:hAnsi="Times New Roman"/>
                <w:i/>
                <w:sz w:val="28"/>
                <w:szCs w:val="28"/>
              </w:rPr>
              <w:t>60</w:t>
            </w:r>
          </w:p>
        </w:tc>
      </w:tr>
      <w:tr w:rsidR="004126AB" w:rsidRPr="000309BE" w:rsidTr="00CC3180">
        <w:tc>
          <w:tcPr>
            <w:tcW w:w="5220" w:type="dxa"/>
          </w:tcPr>
          <w:p w:rsidR="004126AB" w:rsidRPr="000309BE" w:rsidRDefault="004126AB" w:rsidP="000309BE">
            <w:pPr>
              <w:spacing w:after="0" w:line="240" w:lineRule="auto"/>
              <w:contextualSpacing/>
              <w:rPr>
                <w:rFonts w:ascii="Times New Roman" w:hAnsi="Times New Roman"/>
                <w:sz w:val="28"/>
                <w:szCs w:val="28"/>
              </w:rPr>
            </w:pPr>
            <w:r w:rsidRPr="000309BE">
              <w:rPr>
                <w:rFonts w:ascii="Times New Roman" w:hAnsi="Times New Roman"/>
                <w:sz w:val="28"/>
                <w:szCs w:val="28"/>
                <w:lang w:val="kk-KZ"/>
              </w:rPr>
              <w:t>Практикалық сабақтарға қатысуы және белсенділігі</w:t>
            </w:r>
          </w:p>
        </w:tc>
        <w:tc>
          <w:tcPr>
            <w:tcW w:w="900" w:type="dxa"/>
          </w:tcPr>
          <w:p w:rsidR="004126AB" w:rsidRPr="000309BE" w:rsidRDefault="004126AB" w:rsidP="000309BE">
            <w:pPr>
              <w:spacing w:after="0" w:line="240" w:lineRule="auto"/>
              <w:contextualSpacing/>
              <w:jc w:val="center"/>
              <w:rPr>
                <w:rFonts w:ascii="Times New Roman" w:hAnsi="Times New Roman"/>
                <w:sz w:val="28"/>
                <w:szCs w:val="28"/>
              </w:rPr>
            </w:pPr>
          </w:p>
        </w:tc>
        <w:tc>
          <w:tcPr>
            <w:tcW w:w="720" w:type="dxa"/>
            <w:vMerge/>
          </w:tcPr>
          <w:p w:rsidR="004126AB" w:rsidRPr="000309BE" w:rsidRDefault="004126AB" w:rsidP="000309BE">
            <w:pPr>
              <w:spacing w:after="0" w:line="240" w:lineRule="auto"/>
              <w:contextualSpacing/>
              <w:jc w:val="center"/>
              <w:rPr>
                <w:rFonts w:ascii="Times New Roman" w:hAnsi="Times New Roman"/>
                <w:i/>
                <w:sz w:val="28"/>
                <w:szCs w:val="28"/>
              </w:rPr>
            </w:pPr>
          </w:p>
        </w:tc>
      </w:tr>
      <w:tr w:rsidR="004126AB" w:rsidRPr="000309BE" w:rsidTr="00CC3180">
        <w:tc>
          <w:tcPr>
            <w:tcW w:w="5220" w:type="dxa"/>
          </w:tcPr>
          <w:p w:rsidR="004126AB" w:rsidRPr="000309BE" w:rsidRDefault="004126AB" w:rsidP="000309BE">
            <w:pPr>
              <w:spacing w:after="0" w:line="240" w:lineRule="auto"/>
              <w:contextualSpacing/>
              <w:rPr>
                <w:rFonts w:ascii="Times New Roman" w:hAnsi="Times New Roman"/>
                <w:sz w:val="28"/>
                <w:szCs w:val="28"/>
              </w:rPr>
            </w:pPr>
            <w:r w:rsidRPr="000309BE">
              <w:rPr>
                <w:rFonts w:ascii="Times New Roman" w:hAnsi="Times New Roman"/>
                <w:sz w:val="28"/>
                <w:szCs w:val="28"/>
                <w:lang w:val="kk-KZ"/>
              </w:rPr>
              <w:t>Жеке немесе топтық тапсырмалар</w:t>
            </w:r>
            <w:r w:rsidRPr="000309BE">
              <w:rPr>
                <w:rFonts w:ascii="Times New Roman" w:hAnsi="Times New Roman"/>
                <w:sz w:val="28"/>
                <w:szCs w:val="28"/>
              </w:rPr>
              <w:t xml:space="preserve"> (С</w:t>
            </w:r>
            <w:r w:rsidRPr="000309BE">
              <w:rPr>
                <w:rFonts w:ascii="Times New Roman" w:hAnsi="Times New Roman"/>
                <w:sz w:val="28"/>
                <w:szCs w:val="28"/>
                <w:lang w:val="kk-KZ"/>
              </w:rPr>
              <w:t>ӨЖ</w:t>
            </w:r>
            <w:r w:rsidRPr="000309BE">
              <w:rPr>
                <w:rFonts w:ascii="Times New Roman" w:hAnsi="Times New Roman"/>
                <w:sz w:val="28"/>
                <w:szCs w:val="28"/>
              </w:rPr>
              <w:t xml:space="preserve">) </w:t>
            </w:r>
          </w:p>
        </w:tc>
        <w:tc>
          <w:tcPr>
            <w:tcW w:w="900" w:type="dxa"/>
          </w:tcPr>
          <w:p w:rsidR="004126AB" w:rsidRPr="000309BE" w:rsidRDefault="004126AB" w:rsidP="000309BE">
            <w:pPr>
              <w:spacing w:after="0" w:line="240" w:lineRule="auto"/>
              <w:contextualSpacing/>
              <w:jc w:val="center"/>
              <w:rPr>
                <w:rFonts w:ascii="Times New Roman" w:hAnsi="Times New Roman"/>
                <w:sz w:val="28"/>
                <w:szCs w:val="28"/>
              </w:rPr>
            </w:pPr>
          </w:p>
        </w:tc>
        <w:tc>
          <w:tcPr>
            <w:tcW w:w="720" w:type="dxa"/>
            <w:vMerge/>
          </w:tcPr>
          <w:p w:rsidR="004126AB" w:rsidRPr="000309BE" w:rsidRDefault="004126AB" w:rsidP="000309BE">
            <w:pPr>
              <w:spacing w:after="0" w:line="240" w:lineRule="auto"/>
              <w:contextualSpacing/>
              <w:jc w:val="center"/>
              <w:rPr>
                <w:rFonts w:ascii="Times New Roman" w:hAnsi="Times New Roman"/>
                <w:i/>
                <w:sz w:val="28"/>
                <w:szCs w:val="28"/>
              </w:rPr>
            </w:pPr>
          </w:p>
        </w:tc>
      </w:tr>
      <w:tr w:rsidR="004126AB" w:rsidRPr="000309BE" w:rsidTr="00CC3180">
        <w:tc>
          <w:tcPr>
            <w:tcW w:w="5220" w:type="dxa"/>
          </w:tcPr>
          <w:p w:rsidR="004126AB" w:rsidRPr="000309BE" w:rsidRDefault="004126AB" w:rsidP="000309BE">
            <w:pPr>
              <w:spacing w:after="0" w:line="240" w:lineRule="auto"/>
              <w:contextualSpacing/>
              <w:rPr>
                <w:rFonts w:ascii="Times New Roman" w:hAnsi="Times New Roman"/>
                <w:sz w:val="28"/>
                <w:szCs w:val="28"/>
              </w:rPr>
            </w:pPr>
            <w:r w:rsidRPr="000309BE">
              <w:rPr>
                <w:rFonts w:ascii="Times New Roman" w:hAnsi="Times New Roman"/>
                <w:sz w:val="28"/>
                <w:szCs w:val="28"/>
                <w:lang w:val="kk-KZ"/>
              </w:rPr>
              <w:t>Аралық бақылау</w:t>
            </w:r>
            <w:r w:rsidRPr="000309BE">
              <w:rPr>
                <w:rFonts w:ascii="Times New Roman" w:hAnsi="Times New Roman"/>
                <w:sz w:val="28"/>
                <w:szCs w:val="28"/>
              </w:rPr>
              <w:t xml:space="preserve"> (</w:t>
            </w:r>
            <w:r w:rsidRPr="000309BE">
              <w:rPr>
                <w:rFonts w:ascii="Times New Roman" w:hAnsi="Times New Roman"/>
                <w:sz w:val="28"/>
                <w:szCs w:val="28"/>
                <w:lang w:val="kk-KZ"/>
              </w:rPr>
              <w:t>емтихан</w:t>
            </w:r>
            <w:r w:rsidRPr="000309BE">
              <w:rPr>
                <w:rFonts w:ascii="Times New Roman" w:hAnsi="Times New Roman"/>
                <w:sz w:val="28"/>
                <w:szCs w:val="28"/>
              </w:rPr>
              <w:t>)</w:t>
            </w:r>
          </w:p>
        </w:tc>
        <w:tc>
          <w:tcPr>
            <w:tcW w:w="900" w:type="dxa"/>
          </w:tcPr>
          <w:p w:rsidR="004126AB" w:rsidRPr="000309BE" w:rsidRDefault="004126AB" w:rsidP="000309BE">
            <w:pPr>
              <w:spacing w:after="0" w:line="240" w:lineRule="auto"/>
              <w:contextualSpacing/>
              <w:jc w:val="center"/>
              <w:rPr>
                <w:rFonts w:ascii="Times New Roman" w:hAnsi="Times New Roman"/>
                <w:sz w:val="28"/>
                <w:szCs w:val="28"/>
              </w:rPr>
            </w:pPr>
          </w:p>
        </w:tc>
        <w:tc>
          <w:tcPr>
            <w:tcW w:w="720" w:type="dxa"/>
          </w:tcPr>
          <w:p w:rsidR="004126AB" w:rsidRPr="000309BE" w:rsidRDefault="004126AB" w:rsidP="000309BE">
            <w:pPr>
              <w:spacing w:after="0" w:line="240" w:lineRule="auto"/>
              <w:contextualSpacing/>
              <w:jc w:val="center"/>
              <w:rPr>
                <w:rFonts w:ascii="Times New Roman" w:hAnsi="Times New Roman"/>
                <w:i/>
                <w:sz w:val="28"/>
                <w:szCs w:val="28"/>
              </w:rPr>
            </w:pPr>
            <w:r w:rsidRPr="000309BE">
              <w:rPr>
                <w:rFonts w:ascii="Times New Roman" w:hAnsi="Times New Roman"/>
                <w:i/>
                <w:sz w:val="28"/>
                <w:szCs w:val="28"/>
              </w:rPr>
              <w:t>40</w:t>
            </w:r>
          </w:p>
        </w:tc>
      </w:tr>
    </w:tbl>
    <w:p w:rsidR="004126AB" w:rsidRPr="000309BE" w:rsidRDefault="004126AB" w:rsidP="000309BE">
      <w:pPr>
        <w:spacing w:after="0" w:line="240" w:lineRule="auto"/>
        <w:contextualSpacing/>
        <w:rPr>
          <w:rFonts w:ascii="Times New Roman" w:hAnsi="Times New Roman"/>
          <w:b/>
          <w:sz w:val="28"/>
          <w:szCs w:val="28"/>
          <w:lang w:val="kk-KZ"/>
        </w:rPr>
      </w:pPr>
    </w:p>
    <w:p w:rsidR="004126AB" w:rsidRPr="000309BE" w:rsidRDefault="004126AB" w:rsidP="000309BE">
      <w:pPr>
        <w:spacing w:after="0" w:line="240" w:lineRule="auto"/>
        <w:contextualSpacing/>
        <w:rPr>
          <w:rFonts w:ascii="Times New Roman" w:hAnsi="Times New Roman"/>
          <w:sz w:val="28"/>
          <w:szCs w:val="28"/>
          <w:lang w:val="kk-KZ"/>
        </w:rPr>
      </w:pPr>
      <w:r w:rsidRPr="000309BE">
        <w:rPr>
          <w:rFonts w:ascii="Times New Roman" w:hAnsi="Times New Roman"/>
          <w:sz w:val="28"/>
          <w:szCs w:val="28"/>
          <w:lang w:val="kk-KZ"/>
        </w:rPr>
        <w:t>Аралық бақылау (жазбаша немесе ауызша) және емтихан өткізу формасы – жазбаша</w:t>
      </w:r>
    </w:p>
    <w:p w:rsidR="004126AB" w:rsidRPr="000309BE" w:rsidRDefault="004126AB" w:rsidP="000309BE">
      <w:pPr>
        <w:spacing w:after="0" w:line="240" w:lineRule="auto"/>
        <w:contextualSpacing/>
        <w:rPr>
          <w:rFonts w:ascii="Times New Roman" w:hAnsi="Times New Roman"/>
          <w:b/>
          <w:sz w:val="28"/>
          <w:szCs w:val="28"/>
          <w:lang w:val="kk-KZ"/>
        </w:rPr>
      </w:pPr>
    </w:p>
    <w:p w:rsidR="004126AB" w:rsidRPr="000309BE" w:rsidRDefault="004126AB" w:rsidP="000309BE">
      <w:pPr>
        <w:spacing w:after="0" w:line="240" w:lineRule="auto"/>
        <w:contextualSpacing/>
        <w:rPr>
          <w:rFonts w:ascii="Times New Roman" w:hAnsi="Times New Roman"/>
          <w:b/>
          <w:sz w:val="28"/>
          <w:szCs w:val="28"/>
          <w:lang w:val="kk-KZ"/>
        </w:rPr>
      </w:pPr>
      <w:r w:rsidRPr="000309BE">
        <w:rPr>
          <w:rFonts w:ascii="Times New Roman" w:hAnsi="Times New Roman"/>
          <w:b/>
          <w:sz w:val="28"/>
          <w:szCs w:val="28"/>
          <w:lang w:val="kk-KZ"/>
        </w:rPr>
        <w:t>Білімді бағалау шкаласы:</w:t>
      </w:r>
    </w:p>
    <w:tbl>
      <w:tblPr>
        <w:tblW w:w="4944" w:type="pct"/>
        <w:tblInd w:w="108" w:type="dxa"/>
        <w:tblCellMar>
          <w:left w:w="0" w:type="dxa"/>
          <w:right w:w="0" w:type="dxa"/>
        </w:tblCellMar>
        <w:tblLook w:val="0000"/>
      </w:tblPr>
      <w:tblGrid>
        <w:gridCol w:w="1936"/>
        <w:gridCol w:w="1993"/>
        <w:gridCol w:w="1652"/>
        <w:gridCol w:w="3882"/>
      </w:tblGrid>
      <w:tr w:rsidR="004126AB" w:rsidRPr="000309BE" w:rsidTr="00CC3180">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26AB" w:rsidRPr="000309BE" w:rsidRDefault="004126AB" w:rsidP="000309BE">
            <w:pPr>
              <w:spacing w:after="0" w:line="240" w:lineRule="auto"/>
              <w:contextualSpacing/>
              <w:jc w:val="center"/>
              <w:rPr>
                <w:rFonts w:ascii="Times New Roman" w:hAnsi="Times New Roman"/>
                <w:b/>
                <w:sz w:val="28"/>
                <w:szCs w:val="28"/>
                <w:lang w:val="kk-KZ"/>
              </w:rPr>
            </w:pPr>
            <w:r w:rsidRPr="000309BE">
              <w:rPr>
                <w:rStyle w:val="s00"/>
                <w:b/>
                <w:sz w:val="28"/>
                <w:szCs w:val="28"/>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126AB" w:rsidRPr="000309BE" w:rsidRDefault="004126AB" w:rsidP="000309BE">
            <w:pPr>
              <w:spacing w:after="0" w:line="240" w:lineRule="auto"/>
              <w:contextualSpacing/>
              <w:jc w:val="center"/>
              <w:rPr>
                <w:rFonts w:ascii="Times New Roman" w:hAnsi="Times New Roman"/>
                <w:b/>
                <w:sz w:val="28"/>
                <w:szCs w:val="28"/>
                <w:lang w:val="kk-KZ"/>
              </w:rPr>
            </w:pPr>
            <w:r w:rsidRPr="000309BE">
              <w:rPr>
                <w:rStyle w:val="s00"/>
                <w:b/>
                <w:sz w:val="28"/>
                <w:szCs w:val="28"/>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126AB" w:rsidRPr="000309BE" w:rsidRDefault="004126AB" w:rsidP="000309BE">
            <w:pPr>
              <w:spacing w:after="0" w:line="240" w:lineRule="auto"/>
              <w:contextualSpacing/>
              <w:jc w:val="center"/>
              <w:rPr>
                <w:rStyle w:val="s00"/>
                <w:b/>
                <w:sz w:val="28"/>
                <w:szCs w:val="28"/>
                <w:lang w:val="kk-KZ"/>
              </w:rPr>
            </w:pPr>
            <w:r w:rsidRPr="000309BE">
              <w:rPr>
                <w:rStyle w:val="s00"/>
                <w:b/>
                <w:sz w:val="28"/>
                <w:szCs w:val="28"/>
              </w:rPr>
              <w:t>%-</w:t>
            </w:r>
            <w:r w:rsidRPr="000309BE">
              <w:rPr>
                <w:rStyle w:val="s00"/>
                <w:b/>
                <w:sz w:val="28"/>
                <w:szCs w:val="28"/>
                <w:lang w:val="kk-KZ"/>
              </w:rPr>
              <w:t>дық</w:t>
            </w:r>
            <w:r w:rsidRPr="000309BE">
              <w:rPr>
                <w:rStyle w:val="s00"/>
                <w:b/>
                <w:sz w:val="28"/>
                <w:szCs w:val="28"/>
              </w:rPr>
              <w:t xml:space="preserve"> </w:t>
            </w:r>
          </w:p>
          <w:p w:rsidR="004126AB" w:rsidRPr="000309BE" w:rsidRDefault="004126AB" w:rsidP="000309BE">
            <w:pPr>
              <w:spacing w:after="0" w:line="240" w:lineRule="auto"/>
              <w:contextualSpacing/>
              <w:jc w:val="center"/>
              <w:rPr>
                <w:rFonts w:ascii="Times New Roman" w:hAnsi="Times New Roman"/>
                <w:b/>
                <w:sz w:val="28"/>
                <w:szCs w:val="28"/>
                <w:lang w:val="kk-KZ"/>
              </w:rPr>
            </w:pPr>
            <w:r w:rsidRPr="000309BE">
              <w:rPr>
                <w:rStyle w:val="s00"/>
                <w:b/>
                <w:sz w:val="28"/>
                <w:szCs w:val="28"/>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126AB" w:rsidRPr="000309BE" w:rsidRDefault="004126AB" w:rsidP="000309BE">
            <w:pPr>
              <w:spacing w:after="0" w:line="240" w:lineRule="auto"/>
              <w:contextualSpacing/>
              <w:jc w:val="center"/>
              <w:rPr>
                <w:rFonts w:ascii="Times New Roman" w:hAnsi="Times New Roman"/>
                <w:b/>
                <w:sz w:val="28"/>
                <w:szCs w:val="28"/>
                <w:lang w:val="kk-KZ"/>
              </w:rPr>
            </w:pPr>
            <w:r w:rsidRPr="000309BE">
              <w:rPr>
                <w:rStyle w:val="s00"/>
                <w:b/>
                <w:sz w:val="28"/>
                <w:szCs w:val="28"/>
                <w:lang w:val="kk-KZ"/>
              </w:rPr>
              <w:t>Дәстүрлі жүйе бойынша баға</w:t>
            </w:r>
          </w:p>
        </w:tc>
      </w:tr>
      <w:tr w:rsidR="004126AB" w:rsidRPr="000309BE"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lang w:val="kk-KZ"/>
              </w:rPr>
            </w:pPr>
            <w:r w:rsidRPr="000309BE">
              <w:rPr>
                <w:rStyle w:val="s00"/>
                <w:sz w:val="28"/>
                <w:szCs w:val="28"/>
                <w:lang w:val="kk-KZ"/>
              </w:rPr>
              <w:t>«Өте жақсы»</w:t>
            </w:r>
          </w:p>
        </w:tc>
      </w:tr>
      <w:tr w:rsidR="004126AB" w:rsidRPr="000309BE"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rPr>
              <w:t>90-94</w:t>
            </w:r>
          </w:p>
        </w:tc>
        <w:tc>
          <w:tcPr>
            <w:tcW w:w="2051" w:type="pct"/>
            <w:vMerge/>
            <w:tcBorders>
              <w:top w:val="nil"/>
              <w:left w:val="nil"/>
              <w:bottom w:val="single" w:sz="8" w:space="0" w:color="auto"/>
              <w:right w:val="single" w:sz="8" w:space="0" w:color="auto"/>
            </w:tcBorders>
            <w:vAlign w:val="center"/>
          </w:tcPr>
          <w:p w:rsidR="004126AB" w:rsidRPr="000309BE" w:rsidRDefault="004126AB" w:rsidP="000309BE">
            <w:pPr>
              <w:spacing w:after="0" w:line="240" w:lineRule="auto"/>
              <w:contextualSpacing/>
              <w:jc w:val="center"/>
              <w:rPr>
                <w:rFonts w:ascii="Times New Roman" w:hAnsi="Times New Roman"/>
                <w:sz w:val="28"/>
                <w:szCs w:val="28"/>
              </w:rPr>
            </w:pPr>
          </w:p>
        </w:tc>
      </w:tr>
      <w:tr w:rsidR="004126AB" w:rsidRPr="000309BE"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lang w:val="kk-KZ"/>
              </w:rPr>
              <w:t xml:space="preserve"> </w:t>
            </w:r>
            <w:r w:rsidRPr="000309BE">
              <w:rPr>
                <w:rStyle w:val="s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lang w:val="kk-KZ"/>
              </w:rPr>
            </w:pPr>
            <w:r w:rsidRPr="000309BE">
              <w:rPr>
                <w:rStyle w:val="s00"/>
                <w:sz w:val="28"/>
                <w:szCs w:val="28"/>
                <w:lang w:val="kk-KZ"/>
              </w:rPr>
              <w:t>«Жақсы»</w:t>
            </w:r>
          </w:p>
        </w:tc>
      </w:tr>
      <w:tr w:rsidR="004126AB" w:rsidRPr="000309BE"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rPr>
              <w:t>80-84</w:t>
            </w:r>
          </w:p>
        </w:tc>
        <w:tc>
          <w:tcPr>
            <w:tcW w:w="2051" w:type="pct"/>
            <w:vMerge/>
            <w:tcBorders>
              <w:top w:val="nil"/>
              <w:left w:val="nil"/>
              <w:bottom w:val="single" w:sz="8" w:space="0" w:color="auto"/>
              <w:right w:val="single" w:sz="8" w:space="0" w:color="auto"/>
            </w:tcBorders>
            <w:vAlign w:val="center"/>
          </w:tcPr>
          <w:p w:rsidR="004126AB" w:rsidRPr="000309BE" w:rsidRDefault="004126AB" w:rsidP="000309BE">
            <w:pPr>
              <w:spacing w:after="0" w:line="240" w:lineRule="auto"/>
              <w:contextualSpacing/>
              <w:jc w:val="center"/>
              <w:rPr>
                <w:rFonts w:ascii="Times New Roman" w:hAnsi="Times New Roman"/>
                <w:sz w:val="28"/>
                <w:szCs w:val="28"/>
              </w:rPr>
            </w:pPr>
          </w:p>
        </w:tc>
      </w:tr>
      <w:tr w:rsidR="004126AB" w:rsidRPr="000309BE"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rPr>
              <w:t>75-79</w:t>
            </w:r>
          </w:p>
        </w:tc>
        <w:tc>
          <w:tcPr>
            <w:tcW w:w="2051" w:type="pct"/>
            <w:vMerge/>
            <w:tcBorders>
              <w:top w:val="nil"/>
              <w:left w:val="nil"/>
              <w:bottom w:val="single" w:sz="8" w:space="0" w:color="auto"/>
              <w:right w:val="single" w:sz="8" w:space="0" w:color="auto"/>
            </w:tcBorders>
            <w:vAlign w:val="center"/>
          </w:tcPr>
          <w:p w:rsidR="004126AB" w:rsidRPr="000309BE" w:rsidRDefault="004126AB" w:rsidP="000309BE">
            <w:pPr>
              <w:spacing w:after="0" w:line="240" w:lineRule="auto"/>
              <w:contextualSpacing/>
              <w:jc w:val="center"/>
              <w:rPr>
                <w:rFonts w:ascii="Times New Roman" w:hAnsi="Times New Roman"/>
                <w:sz w:val="28"/>
                <w:szCs w:val="28"/>
              </w:rPr>
            </w:pPr>
          </w:p>
        </w:tc>
      </w:tr>
      <w:tr w:rsidR="004126AB" w:rsidRPr="000309BE"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lang w:val="kk-KZ"/>
              </w:rPr>
            </w:pPr>
            <w:r w:rsidRPr="000309BE">
              <w:rPr>
                <w:rStyle w:val="s00"/>
                <w:sz w:val="28"/>
                <w:szCs w:val="28"/>
                <w:lang w:val="kk-KZ"/>
              </w:rPr>
              <w:t>«Қанағаттанарлық»</w:t>
            </w:r>
          </w:p>
        </w:tc>
      </w:tr>
      <w:tr w:rsidR="004126AB" w:rsidRPr="000309BE"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rPr>
              <w:t>65-69</w:t>
            </w:r>
          </w:p>
        </w:tc>
        <w:tc>
          <w:tcPr>
            <w:tcW w:w="2051" w:type="pct"/>
            <w:vMerge/>
            <w:tcBorders>
              <w:top w:val="nil"/>
              <w:left w:val="nil"/>
              <w:bottom w:val="single" w:sz="8" w:space="0" w:color="auto"/>
              <w:right w:val="single" w:sz="8" w:space="0" w:color="auto"/>
            </w:tcBorders>
            <w:vAlign w:val="center"/>
          </w:tcPr>
          <w:p w:rsidR="004126AB" w:rsidRPr="000309BE" w:rsidRDefault="004126AB" w:rsidP="000309BE">
            <w:pPr>
              <w:spacing w:after="0" w:line="240" w:lineRule="auto"/>
              <w:contextualSpacing/>
              <w:jc w:val="center"/>
              <w:rPr>
                <w:rFonts w:ascii="Times New Roman" w:hAnsi="Times New Roman"/>
                <w:sz w:val="28"/>
                <w:szCs w:val="28"/>
              </w:rPr>
            </w:pPr>
          </w:p>
        </w:tc>
      </w:tr>
      <w:tr w:rsidR="004126AB" w:rsidRPr="000309BE"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rPr>
              <w:t>60-64</w:t>
            </w:r>
          </w:p>
        </w:tc>
        <w:tc>
          <w:tcPr>
            <w:tcW w:w="2051" w:type="pct"/>
            <w:vMerge/>
            <w:tcBorders>
              <w:top w:val="nil"/>
              <w:left w:val="nil"/>
              <w:bottom w:val="single" w:sz="8" w:space="0" w:color="auto"/>
              <w:right w:val="single" w:sz="8" w:space="0" w:color="auto"/>
            </w:tcBorders>
            <w:vAlign w:val="center"/>
          </w:tcPr>
          <w:p w:rsidR="004126AB" w:rsidRPr="000309BE" w:rsidRDefault="004126AB" w:rsidP="000309BE">
            <w:pPr>
              <w:spacing w:after="0" w:line="240" w:lineRule="auto"/>
              <w:contextualSpacing/>
              <w:jc w:val="center"/>
              <w:rPr>
                <w:rFonts w:ascii="Times New Roman" w:hAnsi="Times New Roman"/>
                <w:sz w:val="28"/>
                <w:szCs w:val="28"/>
              </w:rPr>
            </w:pPr>
          </w:p>
        </w:tc>
      </w:tr>
      <w:tr w:rsidR="004126AB" w:rsidRPr="000309BE"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rPr>
              <w:t>55-59</w:t>
            </w:r>
          </w:p>
        </w:tc>
        <w:tc>
          <w:tcPr>
            <w:tcW w:w="2051" w:type="pct"/>
            <w:vMerge/>
            <w:tcBorders>
              <w:top w:val="nil"/>
              <w:left w:val="nil"/>
              <w:bottom w:val="single" w:sz="8" w:space="0" w:color="auto"/>
              <w:right w:val="single" w:sz="8" w:space="0" w:color="auto"/>
            </w:tcBorders>
            <w:vAlign w:val="center"/>
          </w:tcPr>
          <w:p w:rsidR="004126AB" w:rsidRPr="000309BE" w:rsidRDefault="004126AB" w:rsidP="000309BE">
            <w:pPr>
              <w:spacing w:after="0" w:line="240" w:lineRule="auto"/>
              <w:contextualSpacing/>
              <w:jc w:val="center"/>
              <w:rPr>
                <w:rFonts w:ascii="Times New Roman" w:hAnsi="Times New Roman"/>
                <w:sz w:val="28"/>
                <w:szCs w:val="28"/>
              </w:rPr>
            </w:pPr>
          </w:p>
        </w:tc>
      </w:tr>
      <w:tr w:rsidR="004126AB" w:rsidRPr="000309BE"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rPr>
              <w:t>50-54</w:t>
            </w:r>
          </w:p>
        </w:tc>
        <w:tc>
          <w:tcPr>
            <w:tcW w:w="2051" w:type="pct"/>
            <w:vMerge/>
            <w:tcBorders>
              <w:top w:val="nil"/>
              <w:left w:val="nil"/>
              <w:bottom w:val="single" w:sz="8" w:space="0" w:color="auto"/>
              <w:right w:val="single" w:sz="8" w:space="0" w:color="auto"/>
            </w:tcBorders>
            <w:vAlign w:val="center"/>
          </w:tcPr>
          <w:p w:rsidR="004126AB" w:rsidRPr="000309BE" w:rsidRDefault="004126AB" w:rsidP="000309BE">
            <w:pPr>
              <w:spacing w:after="0" w:line="240" w:lineRule="auto"/>
              <w:contextualSpacing/>
              <w:jc w:val="center"/>
              <w:rPr>
                <w:rFonts w:ascii="Times New Roman" w:hAnsi="Times New Roman"/>
                <w:sz w:val="28"/>
                <w:szCs w:val="28"/>
              </w:rPr>
            </w:pPr>
          </w:p>
        </w:tc>
      </w:tr>
      <w:tr w:rsidR="004126AB" w:rsidRPr="000309BE" w:rsidTr="00CC3180">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rPr>
            </w:pPr>
            <w:r w:rsidRPr="000309BE">
              <w:rPr>
                <w:rStyle w:val="s00"/>
                <w:sz w:val="28"/>
                <w:szCs w:val="28"/>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spacing w:after="0" w:line="240" w:lineRule="auto"/>
              <w:contextualSpacing/>
              <w:jc w:val="center"/>
              <w:rPr>
                <w:rFonts w:ascii="Times New Roman" w:hAnsi="Times New Roman"/>
                <w:sz w:val="28"/>
                <w:szCs w:val="28"/>
                <w:lang w:val="kk-KZ"/>
              </w:rPr>
            </w:pPr>
            <w:r w:rsidRPr="000309BE">
              <w:rPr>
                <w:rStyle w:val="s00"/>
                <w:sz w:val="28"/>
                <w:szCs w:val="28"/>
                <w:lang w:val="kk-KZ"/>
              </w:rPr>
              <w:t>«Қанағаттанарлықсыз»</w:t>
            </w:r>
          </w:p>
        </w:tc>
      </w:tr>
      <w:tr w:rsidR="004126AB" w:rsidRPr="000309BE" w:rsidTr="00CC3180">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0309BE" w:rsidRDefault="004126AB" w:rsidP="000309BE">
            <w:pPr>
              <w:pStyle w:val="2"/>
              <w:spacing w:after="0" w:line="240" w:lineRule="auto"/>
              <w:contextualSpacing/>
              <w:jc w:val="center"/>
              <w:rPr>
                <w:rFonts w:ascii="Times New Roman" w:hAnsi="Times New Roman"/>
                <w:sz w:val="28"/>
                <w:szCs w:val="28"/>
                <w:lang w:val="en-US"/>
              </w:rPr>
            </w:pPr>
            <w:r w:rsidRPr="000309BE">
              <w:rPr>
                <w:rFonts w:ascii="Times New Roman" w:hAnsi="Times New Roman"/>
                <w:sz w:val="28"/>
                <w:szCs w:val="28"/>
                <w:lang w:val="en-US"/>
              </w:rPr>
              <w:t xml:space="preserve">I </w:t>
            </w:r>
          </w:p>
          <w:p w:rsidR="004126AB" w:rsidRPr="000309BE" w:rsidRDefault="004126AB" w:rsidP="000309BE">
            <w:pPr>
              <w:pStyle w:val="2"/>
              <w:spacing w:after="0" w:line="240" w:lineRule="auto"/>
              <w:contextualSpacing/>
              <w:jc w:val="center"/>
              <w:rPr>
                <w:rFonts w:ascii="Times New Roman" w:hAnsi="Times New Roman"/>
                <w:sz w:val="28"/>
                <w:szCs w:val="28"/>
              </w:rPr>
            </w:pPr>
            <w:r w:rsidRPr="000309BE">
              <w:rPr>
                <w:rFonts w:ascii="Times New Roman" w:hAnsi="Times New Roman"/>
                <w:sz w:val="28"/>
                <w:szCs w:val="28"/>
              </w:rPr>
              <w:t>(</w:t>
            </w:r>
            <w:r w:rsidRPr="000309BE">
              <w:rPr>
                <w:rFonts w:ascii="Times New Roman" w:hAnsi="Times New Roman"/>
                <w:sz w:val="28"/>
                <w:szCs w:val="28"/>
                <w:lang w:val="en-US"/>
              </w:rPr>
              <w:t>Incomplete</w:t>
            </w:r>
            <w:r w:rsidRPr="000309BE">
              <w:rPr>
                <w:rFonts w:ascii="Times New Roman" w:hAnsi="Times New Roman"/>
                <w:sz w:val="28"/>
                <w:szCs w:val="28"/>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pStyle w:val="2"/>
              <w:spacing w:after="0" w:line="240" w:lineRule="auto"/>
              <w:contextualSpacing/>
              <w:jc w:val="center"/>
              <w:rPr>
                <w:rFonts w:ascii="Times New Roman" w:hAnsi="Times New Roman"/>
                <w:sz w:val="28"/>
                <w:szCs w:val="28"/>
              </w:rPr>
            </w:pPr>
            <w:r w:rsidRPr="000309BE">
              <w:rPr>
                <w:rFonts w:ascii="Times New Roman" w:hAnsi="Times New Roman"/>
                <w:sz w:val="28"/>
                <w:szCs w:val="28"/>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pStyle w:val="2"/>
              <w:spacing w:after="0" w:line="240" w:lineRule="auto"/>
              <w:contextualSpacing/>
              <w:jc w:val="center"/>
              <w:rPr>
                <w:rFonts w:ascii="Times New Roman" w:hAnsi="Times New Roman"/>
                <w:sz w:val="28"/>
                <w:szCs w:val="28"/>
              </w:rPr>
            </w:pPr>
            <w:r w:rsidRPr="000309BE">
              <w:rPr>
                <w:rFonts w:ascii="Times New Roman" w:hAnsi="Times New Roman"/>
                <w:sz w:val="28"/>
                <w:szCs w:val="28"/>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pStyle w:val="2"/>
              <w:spacing w:after="0" w:line="240" w:lineRule="auto"/>
              <w:contextualSpacing/>
              <w:jc w:val="center"/>
              <w:rPr>
                <w:rFonts w:ascii="Times New Roman" w:hAnsi="Times New Roman"/>
                <w:sz w:val="28"/>
                <w:szCs w:val="28"/>
              </w:rPr>
            </w:pPr>
            <w:r w:rsidRPr="000309BE">
              <w:rPr>
                <w:rFonts w:ascii="Times New Roman" w:hAnsi="Times New Roman"/>
                <w:sz w:val="28"/>
                <w:szCs w:val="28"/>
              </w:rPr>
              <w:t>«</w:t>
            </w:r>
            <w:proofErr w:type="gramStart"/>
            <w:r w:rsidRPr="000309BE">
              <w:rPr>
                <w:rFonts w:ascii="Times New Roman" w:hAnsi="Times New Roman"/>
                <w:sz w:val="28"/>
                <w:szCs w:val="28"/>
              </w:rPr>
              <w:t>П</w:t>
            </w:r>
            <w:proofErr w:type="gramEnd"/>
            <w:r w:rsidRPr="000309BE">
              <w:rPr>
                <w:rFonts w:ascii="Times New Roman" w:hAnsi="Times New Roman"/>
                <w:sz w:val="28"/>
                <w:szCs w:val="28"/>
              </w:rPr>
              <w:t>ән аяқталмаған»</w:t>
            </w:r>
          </w:p>
          <w:p w:rsidR="004126AB" w:rsidRPr="000309BE" w:rsidRDefault="004126AB" w:rsidP="000309BE">
            <w:pPr>
              <w:pStyle w:val="2"/>
              <w:spacing w:after="0" w:line="240" w:lineRule="auto"/>
              <w:contextualSpacing/>
              <w:jc w:val="center"/>
              <w:rPr>
                <w:rFonts w:ascii="Times New Roman" w:hAnsi="Times New Roman"/>
                <w:sz w:val="28"/>
                <w:szCs w:val="28"/>
              </w:rPr>
            </w:pPr>
            <w:r w:rsidRPr="000309BE">
              <w:rPr>
                <w:rFonts w:ascii="Times New Roman" w:hAnsi="Times New Roman"/>
                <w:sz w:val="28"/>
                <w:szCs w:val="28"/>
              </w:rPr>
              <w:t>(</w:t>
            </w:r>
            <w:r w:rsidRPr="000309BE">
              <w:rPr>
                <w:rFonts w:ascii="Times New Roman" w:hAnsi="Times New Roman"/>
                <w:i/>
                <w:sz w:val="28"/>
                <w:szCs w:val="28"/>
              </w:rPr>
              <w:t xml:space="preserve">GPA санағанда </w:t>
            </w:r>
            <w:proofErr w:type="spellStart"/>
            <w:r w:rsidRPr="000309BE">
              <w:rPr>
                <w:rFonts w:ascii="Times New Roman" w:hAnsi="Times New Roman"/>
                <w:i/>
                <w:sz w:val="28"/>
                <w:szCs w:val="28"/>
              </w:rPr>
              <w:t>есептелмейді</w:t>
            </w:r>
            <w:proofErr w:type="spellEnd"/>
            <w:r w:rsidRPr="000309BE">
              <w:rPr>
                <w:rFonts w:ascii="Times New Roman" w:hAnsi="Times New Roman"/>
                <w:i/>
                <w:sz w:val="28"/>
                <w:szCs w:val="28"/>
              </w:rPr>
              <w:t>)</w:t>
            </w:r>
          </w:p>
        </w:tc>
      </w:tr>
      <w:tr w:rsidR="004126AB" w:rsidRPr="006D22FF" w:rsidTr="00CC3180">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0309BE" w:rsidRDefault="004126AB" w:rsidP="000309BE">
            <w:pPr>
              <w:pStyle w:val="2"/>
              <w:spacing w:after="0" w:line="240" w:lineRule="auto"/>
              <w:contextualSpacing/>
              <w:jc w:val="center"/>
              <w:rPr>
                <w:rFonts w:ascii="Times New Roman" w:hAnsi="Times New Roman"/>
                <w:sz w:val="28"/>
                <w:szCs w:val="28"/>
                <w:lang w:val="en-US"/>
              </w:rPr>
            </w:pPr>
            <w:r w:rsidRPr="000309BE">
              <w:rPr>
                <w:rFonts w:ascii="Times New Roman" w:hAnsi="Times New Roman"/>
                <w:sz w:val="28"/>
                <w:szCs w:val="28"/>
                <w:lang w:val="en-US"/>
              </w:rPr>
              <w:t>P</w:t>
            </w:r>
          </w:p>
          <w:p w:rsidR="004126AB" w:rsidRPr="000309BE" w:rsidRDefault="004126AB" w:rsidP="000309BE">
            <w:pPr>
              <w:pStyle w:val="2"/>
              <w:spacing w:after="0" w:line="240" w:lineRule="auto"/>
              <w:contextualSpacing/>
              <w:jc w:val="center"/>
              <w:rPr>
                <w:rFonts w:ascii="Times New Roman" w:hAnsi="Times New Roman"/>
                <w:sz w:val="28"/>
                <w:szCs w:val="28"/>
                <w:lang w:val="en-US"/>
              </w:rPr>
            </w:pPr>
            <w:r w:rsidRPr="000309BE">
              <w:rPr>
                <w:rFonts w:ascii="Times New Roman" w:hAnsi="Times New Roman"/>
                <w:sz w:val="28"/>
                <w:szCs w:val="28"/>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pStyle w:val="2"/>
              <w:spacing w:after="0" w:line="240" w:lineRule="auto"/>
              <w:contextualSpacing/>
              <w:jc w:val="center"/>
              <w:rPr>
                <w:rFonts w:ascii="Times New Roman" w:hAnsi="Times New Roman"/>
                <w:sz w:val="28"/>
                <w:szCs w:val="28"/>
                <w:lang w:val="en-US"/>
              </w:rPr>
            </w:pPr>
            <w:r w:rsidRPr="000309BE">
              <w:rPr>
                <w:rFonts w:ascii="Times New Roman" w:hAnsi="Times New Roman"/>
                <w:sz w:val="28"/>
                <w:szCs w:val="28"/>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pStyle w:val="2"/>
              <w:spacing w:after="0" w:line="240" w:lineRule="auto"/>
              <w:contextualSpacing/>
              <w:jc w:val="center"/>
              <w:rPr>
                <w:rFonts w:ascii="Times New Roman" w:hAnsi="Times New Roman"/>
                <w:sz w:val="28"/>
                <w:szCs w:val="28"/>
              </w:rPr>
            </w:pPr>
            <w:r w:rsidRPr="000309BE">
              <w:rPr>
                <w:rFonts w:ascii="Times New Roman" w:hAnsi="Times New Roman"/>
                <w:sz w:val="28"/>
                <w:szCs w:val="28"/>
              </w:rPr>
              <w:t>0-60</w:t>
            </w:r>
          </w:p>
          <w:p w:rsidR="004126AB" w:rsidRPr="000309BE" w:rsidRDefault="004126AB" w:rsidP="000309BE">
            <w:pPr>
              <w:pStyle w:val="2"/>
              <w:spacing w:after="0" w:line="240" w:lineRule="auto"/>
              <w:contextualSpacing/>
              <w:jc w:val="center"/>
              <w:rPr>
                <w:rFonts w:ascii="Times New Roman" w:hAnsi="Times New Roman"/>
                <w:sz w:val="28"/>
                <w:szCs w:val="28"/>
                <w:lang w:val="en-US"/>
              </w:rPr>
            </w:pPr>
            <w:r w:rsidRPr="000309BE">
              <w:rPr>
                <w:rFonts w:ascii="Times New Roman" w:hAnsi="Times New Roman"/>
                <w:sz w:val="28"/>
                <w:szCs w:val="28"/>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pStyle w:val="2"/>
              <w:spacing w:after="0" w:line="240" w:lineRule="auto"/>
              <w:contextualSpacing/>
              <w:jc w:val="center"/>
              <w:rPr>
                <w:rFonts w:ascii="Times New Roman" w:hAnsi="Times New Roman"/>
                <w:sz w:val="28"/>
                <w:szCs w:val="28"/>
                <w:lang w:val="en-US"/>
              </w:rPr>
            </w:pPr>
            <w:r w:rsidRPr="000309BE">
              <w:rPr>
                <w:rFonts w:ascii="Times New Roman" w:hAnsi="Times New Roman"/>
                <w:sz w:val="28"/>
                <w:szCs w:val="28"/>
                <w:lang w:val="en-US"/>
              </w:rPr>
              <w:t>«</w:t>
            </w:r>
            <w:r w:rsidRPr="000309BE">
              <w:rPr>
                <w:rFonts w:ascii="Times New Roman" w:hAnsi="Times New Roman"/>
                <w:sz w:val="28"/>
                <w:szCs w:val="28"/>
              </w:rPr>
              <w:t>Сынақ</w:t>
            </w:r>
            <w:r w:rsidRPr="000309BE">
              <w:rPr>
                <w:rFonts w:ascii="Times New Roman" w:hAnsi="Times New Roman"/>
                <w:sz w:val="28"/>
                <w:szCs w:val="28"/>
                <w:lang w:val="en-US"/>
              </w:rPr>
              <w:t>»</w:t>
            </w:r>
          </w:p>
          <w:p w:rsidR="004126AB" w:rsidRPr="000309BE" w:rsidRDefault="004126AB" w:rsidP="000309BE">
            <w:pPr>
              <w:pStyle w:val="2"/>
              <w:spacing w:after="0" w:line="240" w:lineRule="auto"/>
              <w:contextualSpacing/>
              <w:jc w:val="center"/>
              <w:rPr>
                <w:rFonts w:ascii="Times New Roman" w:hAnsi="Times New Roman"/>
                <w:sz w:val="28"/>
                <w:szCs w:val="28"/>
                <w:lang w:val="en-US"/>
              </w:rPr>
            </w:pPr>
            <w:r w:rsidRPr="000309BE">
              <w:rPr>
                <w:rFonts w:ascii="Times New Roman" w:hAnsi="Times New Roman"/>
                <w:sz w:val="28"/>
                <w:szCs w:val="28"/>
                <w:lang w:val="en-US"/>
              </w:rPr>
              <w:t>(</w:t>
            </w:r>
            <w:r w:rsidRPr="000309BE">
              <w:rPr>
                <w:rFonts w:ascii="Times New Roman" w:hAnsi="Times New Roman"/>
                <w:i/>
                <w:sz w:val="28"/>
                <w:szCs w:val="28"/>
                <w:lang w:val="en-US"/>
              </w:rPr>
              <w:t xml:space="preserve">GPA </w:t>
            </w:r>
            <w:r w:rsidRPr="000309BE">
              <w:rPr>
                <w:rFonts w:ascii="Times New Roman" w:hAnsi="Times New Roman"/>
                <w:i/>
                <w:sz w:val="28"/>
                <w:szCs w:val="28"/>
              </w:rPr>
              <w:t>санағанда</w:t>
            </w:r>
            <w:r w:rsidRPr="000309BE">
              <w:rPr>
                <w:rFonts w:ascii="Times New Roman" w:hAnsi="Times New Roman"/>
                <w:i/>
                <w:sz w:val="28"/>
                <w:szCs w:val="28"/>
                <w:lang w:val="en-US"/>
              </w:rPr>
              <w:t xml:space="preserve"> </w:t>
            </w:r>
            <w:proofErr w:type="spellStart"/>
            <w:r w:rsidRPr="000309BE">
              <w:rPr>
                <w:rFonts w:ascii="Times New Roman" w:hAnsi="Times New Roman"/>
                <w:i/>
                <w:sz w:val="28"/>
                <w:szCs w:val="28"/>
              </w:rPr>
              <w:t>есептелмейді</w:t>
            </w:r>
            <w:proofErr w:type="spellEnd"/>
            <w:r w:rsidRPr="000309BE">
              <w:rPr>
                <w:rFonts w:ascii="Times New Roman" w:hAnsi="Times New Roman"/>
                <w:i/>
                <w:sz w:val="28"/>
                <w:szCs w:val="28"/>
                <w:lang w:val="en-US"/>
              </w:rPr>
              <w:t xml:space="preserve"> PA)</w:t>
            </w:r>
          </w:p>
        </w:tc>
      </w:tr>
      <w:tr w:rsidR="004126AB" w:rsidRPr="000309BE" w:rsidTr="00CC3180">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0309BE" w:rsidRDefault="004126AB" w:rsidP="000309BE">
            <w:pPr>
              <w:pStyle w:val="2"/>
              <w:spacing w:after="0" w:line="240" w:lineRule="auto"/>
              <w:contextualSpacing/>
              <w:jc w:val="center"/>
              <w:rPr>
                <w:rFonts w:ascii="Times New Roman" w:hAnsi="Times New Roman"/>
                <w:sz w:val="28"/>
                <w:szCs w:val="28"/>
                <w:lang w:val="en-US"/>
              </w:rPr>
            </w:pPr>
            <w:r w:rsidRPr="000309BE">
              <w:rPr>
                <w:rFonts w:ascii="Times New Roman" w:hAnsi="Times New Roman"/>
                <w:sz w:val="28"/>
                <w:szCs w:val="28"/>
                <w:lang w:val="en-US"/>
              </w:rPr>
              <w:t xml:space="preserve">NP </w:t>
            </w:r>
          </w:p>
          <w:p w:rsidR="004126AB" w:rsidRPr="000309BE" w:rsidRDefault="004126AB" w:rsidP="000309BE">
            <w:pPr>
              <w:pStyle w:val="2"/>
              <w:spacing w:after="0" w:line="240" w:lineRule="auto"/>
              <w:contextualSpacing/>
              <w:jc w:val="center"/>
              <w:rPr>
                <w:rFonts w:ascii="Times New Roman" w:hAnsi="Times New Roman"/>
                <w:sz w:val="28"/>
                <w:szCs w:val="28"/>
                <w:lang w:val="en-US"/>
              </w:rPr>
            </w:pPr>
            <w:r w:rsidRPr="000309BE">
              <w:rPr>
                <w:rFonts w:ascii="Times New Roman" w:hAnsi="Times New Roman"/>
                <w:sz w:val="28"/>
                <w:szCs w:val="28"/>
                <w:lang w:val="en-US"/>
              </w:rPr>
              <w:t xml:space="preserve">(No </w:t>
            </w:r>
            <w:r w:rsidRPr="000309BE">
              <w:rPr>
                <w:rFonts w:ascii="Times New Roman" w:hAnsi="Times New Roman"/>
                <w:sz w:val="28"/>
                <w:szCs w:val="28"/>
              </w:rPr>
              <w:t>Р</w:t>
            </w:r>
            <w:r w:rsidRPr="000309BE">
              <w:rPr>
                <w:rFonts w:ascii="Times New Roman" w:hAnsi="Times New Roman"/>
                <w:sz w:val="28"/>
                <w:szCs w:val="28"/>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pStyle w:val="2"/>
              <w:spacing w:after="0" w:line="240" w:lineRule="auto"/>
              <w:contextualSpacing/>
              <w:jc w:val="center"/>
              <w:rPr>
                <w:rFonts w:ascii="Times New Roman" w:hAnsi="Times New Roman"/>
                <w:sz w:val="28"/>
                <w:szCs w:val="28"/>
              </w:rPr>
            </w:pPr>
            <w:r w:rsidRPr="000309BE">
              <w:rPr>
                <w:rFonts w:ascii="Times New Roman" w:hAnsi="Times New Roman"/>
                <w:sz w:val="28"/>
                <w:szCs w:val="28"/>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pStyle w:val="2"/>
              <w:spacing w:after="0" w:line="240" w:lineRule="auto"/>
              <w:contextualSpacing/>
              <w:jc w:val="center"/>
              <w:rPr>
                <w:rFonts w:ascii="Times New Roman" w:hAnsi="Times New Roman"/>
                <w:sz w:val="28"/>
                <w:szCs w:val="28"/>
              </w:rPr>
            </w:pPr>
            <w:r w:rsidRPr="000309BE">
              <w:rPr>
                <w:rFonts w:ascii="Times New Roman" w:hAnsi="Times New Roman"/>
                <w:sz w:val="28"/>
                <w:szCs w:val="28"/>
              </w:rPr>
              <w:t>0-29</w:t>
            </w:r>
          </w:p>
          <w:p w:rsidR="004126AB" w:rsidRPr="000309BE" w:rsidRDefault="004126AB" w:rsidP="000309BE">
            <w:pPr>
              <w:pStyle w:val="2"/>
              <w:spacing w:after="0" w:line="240" w:lineRule="auto"/>
              <w:contextualSpacing/>
              <w:jc w:val="center"/>
              <w:rPr>
                <w:rFonts w:ascii="Times New Roman" w:hAnsi="Times New Roman"/>
                <w:sz w:val="28"/>
                <w:szCs w:val="28"/>
              </w:rPr>
            </w:pPr>
            <w:r w:rsidRPr="000309BE">
              <w:rPr>
                <w:rFonts w:ascii="Times New Roman" w:hAnsi="Times New Roman"/>
                <w:sz w:val="28"/>
                <w:szCs w:val="28"/>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pStyle w:val="2"/>
              <w:spacing w:after="0" w:line="240" w:lineRule="auto"/>
              <w:contextualSpacing/>
              <w:jc w:val="center"/>
              <w:rPr>
                <w:rFonts w:ascii="Times New Roman" w:hAnsi="Times New Roman"/>
                <w:sz w:val="28"/>
                <w:szCs w:val="28"/>
              </w:rPr>
            </w:pPr>
            <w:r w:rsidRPr="000309BE">
              <w:rPr>
                <w:rFonts w:ascii="Times New Roman" w:hAnsi="Times New Roman"/>
                <w:sz w:val="28"/>
                <w:szCs w:val="28"/>
              </w:rPr>
              <w:t>«Сынақтан өтпеді»</w:t>
            </w:r>
          </w:p>
          <w:p w:rsidR="004126AB" w:rsidRPr="000309BE" w:rsidRDefault="004126AB" w:rsidP="000309BE">
            <w:pPr>
              <w:pStyle w:val="2"/>
              <w:spacing w:after="0" w:line="240" w:lineRule="auto"/>
              <w:contextualSpacing/>
              <w:jc w:val="center"/>
              <w:rPr>
                <w:rFonts w:ascii="Times New Roman" w:hAnsi="Times New Roman"/>
                <w:sz w:val="28"/>
                <w:szCs w:val="28"/>
              </w:rPr>
            </w:pPr>
            <w:r w:rsidRPr="000309BE">
              <w:rPr>
                <w:rFonts w:ascii="Times New Roman" w:hAnsi="Times New Roman"/>
                <w:sz w:val="28"/>
                <w:szCs w:val="28"/>
              </w:rPr>
              <w:t>(</w:t>
            </w:r>
            <w:r w:rsidRPr="000309BE">
              <w:rPr>
                <w:rFonts w:ascii="Times New Roman" w:hAnsi="Times New Roman"/>
                <w:i/>
                <w:sz w:val="28"/>
                <w:szCs w:val="28"/>
              </w:rPr>
              <w:t xml:space="preserve">GPA санағанда </w:t>
            </w:r>
            <w:proofErr w:type="spellStart"/>
            <w:r w:rsidRPr="000309BE">
              <w:rPr>
                <w:rFonts w:ascii="Times New Roman" w:hAnsi="Times New Roman"/>
                <w:i/>
                <w:sz w:val="28"/>
                <w:szCs w:val="28"/>
              </w:rPr>
              <w:t>есептелмейді</w:t>
            </w:r>
            <w:proofErr w:type="spellEnd"/>
            <w:r w:rsidRPr="000309BE">
              <w:rPr>
                <w:rFonts w:ascii="Times New Roman" w:hAnsi="Times New Roman"/>
                <w:i/>
                <w:sz w:val="28"/>
                <w:szCs w:val="28"/>
              </w:rPr>
              <w:t>)</w:t>
            </w:r>
          </w:p>
        </w:tc>
      </w:tr>
      <w:tr w:rsidR="004126AB" w:rsidRPr="000309BE" w:rsidTr="00CC3180">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0309BE" w:rsidRDefault="004126AB" w:rsidP="000309BE">
            <w:pPr>
              <w:pStyle w:val="2"/>
              <w:spacing w:after="0" w:line="240" w:lineRule="auto"/>
              <w:contextualSpacing/>
              <w:jc w:val="center"/>
              <w:rPr>
                <w:rFonts w:ascii="Times New Roman" w:hAnsi="Times New Roman"/>
                <w:sz w:val="28"/>
                <w:szCs w:val="28"/>
                <w:lang w:val="en-US"/>
              </w:rPr>
            </w:pPr>
            <w:r w:rsidRPr="000309BE">
              <w:rPr>
                <w:rFonts w:ascii="Times New Roman" w:hAnsi="Times New Roman"/>
                <w:sz w:val="28"/>
                <w:szCs w:val="28"/>
                <w:lang w:val="en-US"/>
              </w:rPr>
              <w:t xml:space="preserve">W </w:t>
            </w:r>
          </w:p>
          <w:p w:rsidR="004126AB" w:rsidRPr="000309BE" w:rsidRDefault="004126AB" w:rsidP="000309BE">
            <w:pPr>
              <w:pStyle w:val="2"/>
              <w:spacing w:after="0" w:line="240" w:lineRule="auto"/>
              <w:contextualSpacing/>
              <w:jc w:val="center"/>
              <w:rPr>
                <w:rFonts w:ascii="Times New Roman" w:hAnsi="Times New Roman"/>
                <w:sz w:val="28"/>
                <w:szCs w:val="28"/>
              </w:rPr>
            </w:pPr>
            <w:r w:rsidRPr="000309BE">
              <w:rPr>
                <w:rFonts w:ascii="Times New Roman" w:hAnsi="Times New Roman"/>
                <w:sz w:val="28"/>
                <w:szCs w:val="28"/>
              </w:rPr>
              <w:t>(</w:t>
            </w:r>
            <w:r w:rsidRPr="000309BE">
              <w:rPr>
                <w:rFonts w:ascii="Times New Roman" w:hAnsi="Times New Roman"/>
                <w:sz w:val="28"/>
                <w:szCs w:val="28"/>
                <w:lang w:val="en-US"/>
              </w:rPr>
              <w:t>Withdrawal</w:t>
            </w:r>
            <w:r w:rsidRPr="000309BE">
              <w:rPr>
                <w:rFonts w:ascii="Times New Roman" w:hAnsi="Times New Roman"/>
                <w:sz w:val="28"/>
                <w:szCs w:val="28"/>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pStyle w:val="2"/>
              <w:spacing w:after="0" w:line="240" w:lineRule="auto"/>
              <w:contextualSpacing/>
              <w:jc w:val="center"/>
              <w:rPr>
                <w:rFonts w:ascii="Times New Roman" w:hAnsi="Times New Roman"/>
                <w:sz w:val="28"/>
                <w:szCs w:val="28"/>
              </w:rPr>
            </w:pPr>
            <w:r w:rsidRPr="000309BE">
              <w:rPr>
                <w:rFonts w:ascii="Times New Roman" w:hAnsi="Times New Roman"/>
                <w:sz w:val="28"/>
                <w:szCs w:val="28"/>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pStyle w:val="2"/>
              <w:spacing w:after="0" w:line="240" w:lineRule="auto"/>
              <w:contextualSpacing/>
              <w:jc w:val="center"/>
              <w:rPr>
                <w:rFonts w:ascii="Times New Roman" w:hAnsi="Times New Roman"/>
                <w:sz w:val="28"/>
                <w:szCs w:val="28"/>
              </w:rPr>
            </w:pPr>
            <w:r w:rsidRPr="000309BE">
              <w:rPr>
                <w:rFonts w:ascii="Times New Roman" w:hAnsi="Times New Roman"/>
                <w:sz w:val="28"/>
                <w:szCs w:val="28"/>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4126AB" w:rsidRPr="000309BE" w:rsidRDefault="004126AB" w:rsidP="000309BE">
            <w:pPr>
              <w:pStyle w:val="2"/>
              <w:spacing w:after="0" w:line="240" w:lineRule="auto"/>
              <w:contextualSpacing/>
              <w:jc w:val="center"/>
              <w:rPr>
                <w:rFonts w:ascii="Times New Roman" w:hAnsi="Times New Roman"/>
                <w:sz w:val="28"/>
                <w:szCs w:val="28"/>
              </w:rPr>
            </w:pPr>
            <w:r w:rsidRPr="000309BE">
              <w:rPr>
                <w:rFonts w:ascii="Times New Roman" w:hAnsi="Times New Roman"/>
                <w:sz w:val="28"/>
                <w:szCs w:val="28"/>
              </w:rPr>
              <w:t>«</w:t>
            </w:r>
            <w:proofErr w:type="gramStart"/>
            <w:r w:rsidRPr="000309BE">
              <w:rPr>
                <w:rFonts w:ascii="Times New Roman" w:hAnsi="Times New Roman"/>
                <w:sz w:val="28"/>
                <w:szCs w:val="28"/>
              </w:rPr>
              <w:t>П</w:t>
            </w:r>
            <w:proofErr w:type="gramEnd"/>
            <w:r w:rsidRPr="000309BE">
              <w:rPr>
                <w:rFonts w:ascii="Times New Roman" w:hAnsi="Times New Roman"/>
                <w:sz w:val="28"/>
                <w:szCs w:val="28"/>
              </w:rPr>
              <w:t xml:space="preserve">әннен бас </w:t>
            </w:r>
            <w:proofErr w:type="spellStart"/>
            <w:r w:rsidRPr="000309BE">
              <w:rPr>
                <w:rFonts w:ascii="Times New Roman" w:hAnsi="Times New Roman"/>
                <w:sz w:val="28"/>
                <w:szCs w:val="28"/>
              </w:rPr>
              <w:t>тарту</w:t>
            </w:r>
            <w:proofErr w:type="spellEnd"/>
            <w:r w:rsidRPr="000309BE">
              <w:rPr>
                <w:rFonts w:ascii="Times New Roman" w:hAnsi="Times New Roman"/>
                <w:sz w:val="28"/>
                <w:szCs w:val="28"/>
              </w:rPr>
              <w:t>»</w:t>
            </w:r>
          </w:p>
          <w:p w:rsidR="004126AB" w:rsidRPr="000309BE" w:rsidRDefault="004126AB" w:rsidP="000309BE">
            <w:pPr>
              <w:pStyle w:val="2"/>
              <w:spacing w:after="0" w:line="240" w:lineRule="auto"/>
              <w:contextualSpacing/>
              <w:jc w:val="center"/>
              <w:rPr>
                <w:rFonts w:ascii="Times New Roman" w:hAnsi="Times New Roman"/>
                <w:sz w:val="28"/>
                <w:szCs w:val="28"/>
              </w:rPr>
            </w:pPr>
            <w:r w:rsidRPr="000309BE">
              <w:rPr>
                <w:rFonts w:ascii="Times New Roman" w:hAnsi="Times New Roman"/>
                <w:sz w:val="28"/>
                <w:szCs w:val="28"/>
              </w:rPr>
              <w:t>(</w:t>
            </w:r>
            <w:r w:rsidRPr="000309BE">
              <w:rPr>
                <w:rFonts w:ascii="Times New Roman" w:hAnsi="Times New Roman"/>
                <w:i/>
                <w:sz w:val="28"/>
                <w:szCs w:val="28"/>
              </w:rPr>
              <w:t xml:space="preserve">GPA санағанда </w:t>
            </w:r>
            <w:proofErr w:type="spellStart"/>
            <w:r w:rsidRPr="000309BE">
              <w:rPr>
                <w:rFonts w:ascii="Times New Roman" w:hAnsi="Times New Roman"/>
                <w:i/>
                <w:sz w:val="28"/>
                <w:szCs w:val="28"/>
              </w:rPr>
              <w:t>есептелмейді</w:t>
            </w:r>
            <w:proofErr w:type="spellEnd"/>
            <w:r w:rsidRPr="000309BE">
              <w:rPr>
                <w:rFonts w:ascii="Times New Roman" w:hAnsi="Times New Roman"/>
                <w:i/>
                <w:sz w:val="28"/>
                <w:szCs w:val="28"/>
              </w:rPr>
              <w:t xml:space="preserve"> GPA)</w:t>
            </w:r>
          </w:p>
        </w:tc>
      </w:tr>
      <w:tr w:rsidR="004126AB" w:rsidRPr="006D22FF" w:rsidTr="00CC3180">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4126AB" w:rsidRPr="000309BE" w:rsidRDefault="004126AB" w:rsidP="000309BE">
            <w:pPr>
              <w:pStyle w:val="2"/>
              <w:spacing w:after="0" w:line="240" w:lineRule="auto"/>
              <w:contextualSpacing/>
              <w:jc w:val="center"/>
              <w:rPr>
                <w:rFonts w:ascii="Times New Roman" w:hAnsi="Times New Roman"/>
                <w:spacing w:val="-6"/>
                <w:sz w:val="28"/>
                <w:szCs w:val="28"/>
                <w:lang w:val="en-US"/>
              </w:rPr>
            </w:pPr>
            <w:r w:rsidRPr="000309BE">
              <w:rPr>
                <w:rFonts w:ascii="Times New Roman" w:hAnsi="Times New Roman"/>
                <w:spacing w:val="-6"/>
                <w:sz w:val="28"/>
                <w:szCs w:val="28"/>
                <w:lang w:val="en-US"/>
              </w:rPr>
              <w:t xml:space="preserve">AW </w:t>
            </w:r>
          </w:p>
          <w:p w:rsidR="004126AB" w:rsidRPr="000309BE" w:rsidRDefault="004126AB" w:rsidP="000309BE">
            <w:pPr>
              <w:pStyle w:val="2"/>
              <w:spacing w:after="0" w:line="240" w:lineRule="auto"/>
              <w:contextualSpacing/>
              <w:jc w:val="center"/>
              <w:rPr>
                <w:rFonts w:ascii="Times New Roman" w:hAnsi="Times New Roman"/>
                <w:sz w:val="28"/>
                <w:szCs w:val="28"/>
                <w:lang w:val="en-US"/>
              </w:rPr>
            </w:pPr>
            <w:r w:rsidRPr="000309BE">
              <w:rPr>
                <w:rFonts w:ascii="Times New Roman" w:hAnsi="Times New Roman"/>
                <w:spacing w:val="-6"/>
                <w:sz w:val="28"/>
                <w:szCs w:val="28"/>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4126AB" w:rsidRPr="000309BE" w:rsidRDefault="004126AB" w:rsidP="000309BE">
            <w:pPr>
              <w:pStyle w:val="2"/>
              <w:spacing w:after="0" w:line="240" w:lineRule="auto"/>
              <w:contextualSpacing/>
              <w:jc w:val="center"/>
              <w:rPr>
                <w:rFonts w:ascii="Times New Roman" w:hAnsi="Times New Roman"/>
                <w:sz w:val="28"/>
                <w:szCs w:val="28"/>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4126AB" w:rsidRPr="000309BE" w:rsidRDefault="004126AB" w:rsidP="000309BE">
            <w:pPr>
              <w:pStyle w:val="2"/>
              <w:spacing w:after="0" w:line="240" w:lineRule="auto"/>
              <w:contextualSpacing/>
              <w:jc w:val="center"/>
              <w:rPr>
                <w:rFonts w:ascii="Times New Roman" w:hAnsi="Times New Roman"/>
                <w:sz w:val="28"/>
                <w:szCs w:val="28"/>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4126AB" w:rsidRPr="000309BE" w:rsidRDefault="004126AB" w:rsidP="000309BE">
            <w:pPr>
              <w:pStyle w:val="2"/>
              <w:spacing w:after="0" w:line="240" w:lineRule="auto"/>
              <w:contextualSpacing/>
              <w:jc w:val="center"/>
              <w:rPr>
                <w:rFonts w:ascii="Times New Roman" w:hAnsi="Times New Roman"/>
                <w:spacing w:val="-6"/>
                <w:sz w:val="28"/>
                <w:szCs w:val="28"/>
                <w:lang w:val="en-US"/>
              </w:rPr>
            </w:pPr>
            <w:r w:rsidRPr="000309BE">
              <w:rPr>
                <w:rFonts w:ascii="Times New Roman" w:hAnsi="Times New Roman"/>
                <w:spacing w:val="-6"/>
                <w:sz w:val="28"/>
                <w:szCs w:val="28"/>
                <w:lang w:val="en-US"/>
              </w:rPr>
              <w:t>«</w:t>
            </w:r>
            <w:r w:rsidRPr="000309BE">
              <w:rPr>
                <w:rFonts w:ascii="Times New Roman" w:hAnsi="Times New Roman"/>
                <w:spacing w:val="-6"/>
                <w:sz w:val="28"/>
                <w:szCs w:val="28"/>
              </w:rPr>
              <w:t>Академиялық</w:t>
            </w:r>
            <w:r w:rsidRPr="000309BE">
              <w:rPr>
                <w:rFonts w:ascii="Times New Roman" w:hAnsi="Times New Roman"/>
                <w:spacing w:val="-6"/>
                <w:sz w:val="28"/>
                <w:szCs w:val="28"/>
                <w:lang w:val="en-US"/>
              </w:rPr>
              <w:t xml:space="preserve"> </w:t>
            </w:r>
            <w:proofErr w:type="spellStart"/>
            <w:r w:rsidRPr="000309BE">
              <w:rPr>
                <w:rFonts w:ascii="Times New Roman" w:hAnsi="Times New Roman"/>
                <w:spacing w:val="-6"/>
                <w:sz w:val="28"/>
                <w:szCs w:val="28"/>
              </w:rPr>
              <w:t>себептермен</w:t>
            </w:r>
            <w:proofErr w:type="spellEnd"/>
            <w:r w:rsidRPr="000309BE">
              <w:rPr>
                <w:rFonts w:ascii="Times New Roman" w:hAnsi="Times New Roman"/>
                <w:spacing w:val="-6"/>
                <w:sz w:val="28"/>
                <w:szCs w:val="28"/>
                <w:lang w:val="en-US"/>
              </w:rPr>
              <w:t xml:space="preserve"> </w:t>
            </w:r>
            <w:r w:rsidRPr="000309BE">
              <w:rPr>
                <w:rFonts w:ascii="Times New Roman" w:hAnsi="Times New Roman"/>
                <w:spacing w:val="-6"/>
                <w:sz w:val="28"/>
                <w:szCs w:val="28"/>
              </w:rPr>
              <w:t>пәннен</w:t>
            </w:r>
            <w:r w:rsidRPr="000309BE">
              <w:rPr>
                <w:rFonts w:ascii="Times New Roman" w:hAnsi="Times New Roman"/>
                <w:spacing w:val="-6"/>
                <w:sz w:val="28"/>
                <w:szCs w:val="28"/>
                <w:lang w:val="en-US"/>
              </w:rPr>
              <w:t xml:space="preserve"> </w:t>
            </w:r>
            <w:r w:rsidRPr="000309BE">
              <w:rPr>
                <w:rFonts w:ascii="Times New Roman" w:hAnsi="Times New Roman"/>
                <w:spacing w:val="-6"/>
                <w:sz w:val="28"/>
                <w:szCs w:val="28"/>
              </w:rPr>
              <w:t>шығарылуы</w:t>
            </w:r>
          </w:p>
          <w:p w:rsidR="004126AB" w:rsidRPr="000309BE" w:rsidRDefault="004126AB" w:rsidP="000309BE">
            <w:pPr>
              <w:pStyle w:val="2"/>
              <w:spacing w:after="0" w:line="240" w:lineRule="auto"/>
              <w:contextualSpacing/>
              <w:jc w:val="center"/>
              <w:rPr>
                <w:rFonts w:ascii="Times New Roman" w:hAnsi="Times New Roman"/>
                <w:sz w:val="28"/>
                <w:szCs w:val="28"/>
                <w:lang w:val="en-US"/>
              </w:rPr>
            </w:pPr>
            <w:r w:rsidRPr="000309BE">
              <w:rPr>
                <w:rFonts w:ascii="Times New Roman" w:hAnsi="Times New Roman"/>
                <w:sz w:val="28"/>
                <w:szCs w:val="28"/>
                <w:lang w:val="en-US"/>
              </w:rPr>
              <w:t>(</w:t>
            </w:r>
            <w:r w:rsidRPr="000309BE">
              <w:rPr>
                <w:rFonts w:ascii="Times New Roman" w:hAnsi="Times New Roman"/>
                <w:i/>
                <w:sz w:val="28"/>
                <w:szCs w:val="28"/>
                <w:lang w:val="en-US"/>
              </w:rPr>
              <w:t xml:space="preserve">GPA </w:t>
            </w:r>
            <w:r w:rsidRPr="000309BE">
              <w:rPr>
                <w:rFonts w:ascii="Times New Roman" w:hAnsi="Times New Roman"/>
                <w:i/>
                <w:sz w:val="28"/>
                <w:szCs w:val="28"/>
              </w:rPr>
              <w:t>санағанда</w:t>
            </w:r>
            <w:r w:rsidRPr="000309BE">
              <w:rPr>
                <w:rFonts w:ascii="Times New Roman" w:hAnsi="Times New Roman"/>
                <w:i/>
                <w:sz w:val="28"/>
                <w:szCs w:val="28"/>
                <w:lang w:val="en-US"/>
              </w:rPr>
              <w:t xml:space="preserve"> </w:t>
            </w:r>
            <w:proofErr w:type="spellStart"/>
            <w:r w:rsidRPr="000309BE">
              <w:rPr>
                <w:rFonts w:ascii="Times New Roman" w:hAnsi="Times New Roman"/>
                <w:i/>
                <w:sz w:val="28"/>
                <w:szCs w:val="28"/>
              </w:rPr>
              <w:t>есептелмейді</w:t>
            </w:r>
            <w:proofErr w:type="spellEnd"/>
            <w:r w:rsidRPr="000309BE">
              <w:rPr>
                <w:rFonts w:ascii="Times New Roman" w:hAnsi="Times New Roman"/>
                <w:i/>
                <w:sz w:val="28"/>
                <w:szCs w:val="28"/>
                <w:lang w:val="en-US"/>
              </w:rPr>
              <w:t>)</w:t>
            </w:r>
          </w:p>
        </w:tc>
      </w:tr>
      <w:tr w:rsidR="004126AB" w:rsidRPr="000309BE" w:rsidTr="00CC3180">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6AB" w:rsidRPr="000309BE" w:rsidRDefault="004126AB" w:rsidP="000309BE">
            <w:pPr>
              <w:pStyle w:val="2"/>
              <w:spacing w:after="0" w:line="240" w:lineRule="auto"/>
              <w:contextualSpacing/>
              <w:jc w:val="center"/>
              <w:rPr>
                <w:rFonts w:ascii="Times New Roman" w:hAnsi="Times New Roman"/>
                <w:sz w:val="28"/>
                <w:szCs w:val="28"/>
                <w:lang w:val="en-US"/>
              </w:rPr>
            </w:pPr>
            <w:r w:rsidRPr="000309BE">
              <w:rPr>
                <w:rFonts w:ascii="Times New Roman" w:hAnsi="Times New Roman"/>
                <w:sz w:val="28"/>
                <w:szCs w:val="28"/>
                <w:lang w:val="en-US"/>
              </w:rPr>
              <w:lastRenderedPageBreak/>
              <w:t xml:space="preserve">AU </w:t>
            </w:r>
          </w:p>
          <w:p w:rsidR="004126AB" w:rsidRPr="000309BE" w:rsidRDefault="004126AB" w:rsidP="000309BE">
            <w:pPr>
              <w:pStyle w:val="2"/>
              <w:spacing w:after="0" w:line="240" w:lineRule="auto"/>
              <w:contextualSpacing/>
              <w:jc w:val="center"/>
              <w:rPr>
                <w:rFonts w:ascii="Times New Roman" w:hAnsi="Times New Roman"/>
                <w:sz w:val="28"/>
                <w:szCs w:val="28"/>
              </w:rPr>
            </w:pPr>
            <w:r w:rsidRPr="000309BE">
              <w:rPr>
                <w:rFonts w:ascii="Times New Roman" w:hAnsi="Times New Roman"/>
                <w:sz w:val="28"/>
                <w:szCs w:val="28"/>
              </w:rPr>
              <w:t>(</w:t>
            </w:r>
            <w:r w:rsidRPr="000309BE">
              <w:rPr>
                <w:rFonts w:ascii="Times New Roman" w:hAnsi="Times New Roman"/>
                <w:sz w:val="28"/>
                <w:szCs w:val="28"/>
                <w:lang w:val="en-US"/>
              </w:rPr>
              <w:t>Audit</w:t>
            </w:r>
            <w:r w:rsidRPr="000309BE">
              <w:rPr>
                <w:rFonts w:ascii="Times New Roman" w:hAnsi="Times New Roman"/>
                <w:sz w:val="28"/>
                <w:szCs w:val="28"/>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6AB" w:rsidRPr="000309BE" w:rsidRDefault="004126AB" w:rsidP="000309BE">
            <w:pPr>
              <w:pStyle w:val="2"/>
              <w:spacing w:after="0" w:line="240" w:lineRule="auto"/>
              <w:contextualSpacing/>
              <w:jc w:val="center"/>
              <w:rPr>
                <w:rFonts w:ascii="Times New Roman" w:hAnsi="Times New Roman"/>
                <w:sz w:val="28"/>
                <w:szCs w:val="28"/>
              </w:rPr>
            </w:pPr>
            <w:r w:rsidRPr="000309BE">
              <w:rPr>
                <w:rFonts w:ascii="Times New Roman" w:hAnsi="Times New Roman"/>
                <w:sz w:val="28"/>
                <w:szCs w:val="28"/>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6AB" w:rsidRPr="000309BE" w:rsidRDefault="004126AB" w:rsidP="000309BE">
            <w:pPr>
              <w:pStyle w:val="2"/>
              <w:spacing w:after="0" w:line="240" w:lineRule="auto"/>
              <w:contextualSpacing/>
              <w:jc w:val="center"/>
              <w:rPr>
                <w:rFonts w:ascii="Times New Roman" w:hAnsi="Times New Roman"/>
                <w:sz w:val="28"/>
                <w:szCs w:val="28"/>
              </w:rPr>
            </w:pPr>
            <w:r w:rsidRPr="000309BE">
              <w:rPr>
                <w:rFonts w:ascii="Times New Roman" w:hAnsi="Times New Roman"/>
                <w:sz w:val="28"/>
                <w:szCs w:val="28"/>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6AB" w:rsidRPr="000309BE" w:rsidRDefault="004126AB" w:rsidP="000309BE">
            <w:pPr>
              <w:pStyle w:val="2"/>
              <w:spacing w:after="0" w:line="240" w:lineRule="auto"/>
              <w:contextualSpacing/>
              <w:jc w:val="center"/>
              <w:rPr>
                <w:rFonts w:ascii="Times New Roman" w:hAnsi="Times New Roman"/>
                <w:sz w:val="28"/>
                <w:szCs w:val="28"/>
              </w:rPr>
            </w:pPr>
            <w:r w:rsidRPr="000309BE">
              <w:rPr>
                <w:rFonts w:ascii="Times New Roman" w:hAnsi="Times New Roman"/>
                <w:sz w:val="28"/>
                <w:szCs w:val="28"/>
              </w:rPr>
              <w:t>«</w:t>
            </w:r>
            <w:proofErr w:type="gramStart"/>
            <w:r w:rsidRPr="000309BE">
              <w:rPr>
                <w:rFonts w:ascii="Times New Roman" w:hAnsi="Times New Roman"/>
                <w:sz w:val="28"/>
                <w:szCs w:val="28"/>
              </w:rPr>
              <w:t>П</w:t>
            </w:r>
            <w:proofErr w:type="gramEnd"/>
            <w:r w:rsidRPr="000309BE">
              <w:rPr>
                <w:rFonts w:ascii="Times New Roman" w:hAnsi="Times New Roman"/>
                <w:sz w:val="28"/>
                <w:szCs w:val="28"/>
              </w:rPr>
              <w:t>ән тыңдалды»</w:t>
            </w:r>
          </w:p>
          <w:p w:rsidR="004126AB" w:rsidRPr="000309BE" w:rsidRDefault="004126AB" w:rsidP="000309BE">
            <w:pPr>
              <w:pStyle w:val="2"/>
              <w:spacing w:after="0" w:line="240" w:lineRule="auto"/>
              <w:contextualSpacing/>
              <w:jc w:val="center"/>
              <w:rPr>
                <w:rFonts w:ascii="Times New Roman" w:hAnsi="Times New Roman"/>
                <w:sz w:val="28"/>
                <w:szCs w:val="28"/>
              </w:rPr>
            </w:pPr>
            <w:r w:rsidRPr="000309BE">
              <w:rPr>
                <w:rFonts w:ascii="Times New Roman" w:hAnsi="Times New Roman"/>
                <w:sz w:val="28"/>
                <w:szCs w:val="28"/>
              </w:rPr>
              <w:t>(</w:t>
            </w:r>
            <w:r w:rsidRPr="000309BE">
              <w:rPr>
                <w:rFonts w:ascii="Times New Roman" w:hAnsi="Times New Roman"/>
                <w:i/>
                <w:sz w:val="28"/>
                <w:szCs w:val="28"/>
              </w:rPr>
              <w:t xml:space="preserve">GPA санағанда </w:t>
            </w:r>
            <w:proofErr w:type="spellStart"/>
            <w:r w:rsidRPr="000309BE">
              <w:rPr>
                <w:rFonts w:ascii="Times New Roman" w:hAnsi="Times New Roman"/>
                <w:i/>
                <w:sz w:val="28"/>
                <w:szCs w:val="28"/>
              </w:rPr>
              <w:t>есептелмейді</w:t>
            </w:r>
            <w:proofErr w:type="spellEnd"/>
            <w:r w:rsidRPr="000309BE">
              <w:rPr>
                <w:rFonts w:ascii="Times New Roman" w:hAnsi="Times New Roman"/>
                <w:i/>
                <w:sz w:val="28"/>
                <w:szCs w:val="28"/>
              </w:rPr>
              <w:t>)</w:t>
            </w:r>
          </w:p>
        </w:tc>
      </w:tr>
    </w:tbl>
    <w:p w:rsidR="004126AB" w:rsidRPr="000309BE" w:rsidRDefault="004126AB" w:rsidP="000309BE">
      <w:pPr>
        <w:spacing w:after="0" w:line="240" w:lineRule="auto"/>
        <w:contextualSpacing/>
        <w:rPr>
          <w:rFonts w:ascii="Times New Roman" w:hAnsi="Times New Roman"/>
          <w:sz w:val="28"/>
          <w:szCs w:val="28"/>
          <w:lang w:val="kk-KZ"/>
        </w:rPr>
      </w:pPr>
    </w:p>
    <w:p w:rsidR="004126AB" w:rsidRPr="000309BE" w:rsidRDefault="004126AB" w:rsidP="000309BE">
      <w:pPr>
        <w:spacing w:after="0" w:line="240" w:lineRule="auto"/>
        <w:contextualSpacing/>
        <w:jc w:val="both"/>
        <w:rPr>
          <w:rFonts w:ascii="Times New Roman" w:hAnsi="Times New Roman"/>
          <w:b/>
          <w:sz w:val="28"/>
          <w:szCs w:val="28"/>
          <w:lang w:val="kk-KZ"/>
        </w:rPr>
      </w:pPr>
      <w:r w:rsidRPr="000309BE">
        <w:rPr>
          <w:rFonts w:ascii="Times New Roman" w:hAnsi="Times New Roman"/>
          <w:b/>
          <w:sz w:val="28"/>
          <w:szCs w:val="28"/>
          <w:lang w:val="kk-KZ"/>
        </w:rPr>
        <w:t>Академиялық мінез-құлық және әдептілік саясаты</w:t>
      </w:r>
    </w:p>
    <w:p w:rsidR="004126AB" w:rsidRPr="000309BE" w:rsidRDefault="004126AB" w:rsidP="000309BE">
      <w:pPr>
        <w:spacing w:after="0" w:line="240" w:lineRule="auto"/>
        <w:contextualSpacing/>
        <w:jc w:val="both"/>
        <w:rPr>
          <w:rFonts w:ascii="Times New Roman" w:hAnsi="Times New Roman"/>
          <w:sz w:val="28"/>
          <w:szCs w:val="28"/>
          <w:lang w:val="kk-KZ"/>
        </w:rPr>
      </w:pPr>
      <w:r w:rsidRPr="000309BE">
        <w:rPr>
          <w:rFonts w:ascii="Times New Roman" w:hAnsi="Times New Roman"/>
          <w:sz w:val="28"/>
          <w:szCs w:val="28"/>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4126AB" w:rsidRPr="000309BE" w:rsidRDefault="004126AB" w:rsidP="000309BE">
      <w:pPr>
        <w:spacing w:after="0" w:line="240" w:lineRule="auto"/>
        <w:contextualSpacing/>
        <w:rPr>
          <w:rFonts w:ascii="Times New Roman" w:hAnsi="Times New Roman"/>
          <w:i/>
          <w:sz w:val="28"/>
          <w:szCs w:val="28"/>
          <w:lang w:val="kk-KZ" w:eastAsia="ko-KR"/>
        </w:rPr>
      </w:pPr>
    </w:p>
    <w:p w:rsidR="004126AB" w:rsidRPr="000309BE" w:rsidRDefault="004126AB" w:rsidP="000309BE">
      <w:pPr>
        <w:spacing w:after="0" w:line="240" w:lineRule="auto"/>
        <w:contextualSpacing/>
        <w:rPr>
          <w:rFonts w:ascii="Times New Roman" w:hAnsi="Times New Roman"/>
          <w:bCs/>
          <w:i/>
          <w:iCs/>
          <w:sz w:val="28"/>
          <w:szCs w:val="28"/>
          <w:lang w:val="kk-KZ"/>
        </w:rPr>
      </w:pPr>
      <w:r w:rsidRPr="000309BE">
        <w:rPr>
          <w:rFonts w:ascii="Times New Roman" w:hAnsi="Times New Roman"/>
          <w:i/>
          <w:sz w:val="28"/>
          <w:szCs w:val="28"/>
          <w:lang w:val="kk-KZ" w:eastAsia="ko-KR"/>
        </w:rPr>
        <w:t>Кафедра мәжілісінде қарастырылды</w:t>
      </w:r>
      <w:r w:rsidRPr="000309BE">
        <w:rPr>
          <w:rFonts w:ascii="Times New Roman" w:hAnsi="Times New Roman"/>
          <w:bCs/>
          <w:i/>
          <w:iCs/>
          <w:sz w:val="28"/>
          <w:szCs w:val="28"/>
          <w:lang w:val="kk-KZ"/>
        </w:rPr>
        <w:t xml:space="preserve"> </w:t>
      </w:r>
    </w:p>
    <w:p w:rsidR="004126AB" w:rsidRPr="000309BE" w:rsidRDefault="004126AB" w:rsidP="000309BE">
      <w:pPr>
        <w:spacing w:after="0" w:line="240" w:lineRule="auto"/>
        <w:contextualSpacing/>
        <w:rPr>
          <w:rFonts w:ascii="Times New Roman" w:hAnsi="Times New Roman"/>
          <w:i/>
          <w:sz w:val="28"/>
          <w:szCs w:val="28"/>
          <w:lang w:val="kk-KZ" w:eastAsia="ko-KR"/>
        </w:rPr>
      </w:pPr>
      <w:r w:rsidRPr="000309BE">
        <w:rPr>
          <w:rFonts w:ascii="Times New Roman" w:hAnsi="Times New Roman"/>
          <w:i/>
          <w:sz w:val="28"/>
          <w:szCs w:val="28"/>
          <w:lang w:val="kk-KZ" w:eastAsia="ko-KR"/>
        </w:rPr>
        <w:t>№ _ хаттама «___» ________ 201</w:t>
      </w:r>
      <w:r w:rsidR="004553DB" w:rsidRPr="000309BE">
        <w:rPr>
          <w:rFonts w:ascii="Times New Roman" w:hAnsi="Times New Roman"/>
          <w:i/>
          <w:sz w:val="28"/>
          <w:szCs w:val="28"/>
          <w:lang w:val="kk-KZ" w:eastAsia="ko-KR"/>
        </w:rPr>
        <w:t>4</w:t>
      </w:r>
      <w:r w:rsidRPr="000309BE">
        <w:rPr>
          <w:rFonts w:ascii="Times New Roman" w:hAnsi="Times New Roman"/>
          <w:i/>
          <w:sz w:val="28"/>
          <w:szCs w:val="28"/>
          <w:lang w:val="kk-KZ" w:eastAsia="ko-KR"/>
        </w:rPr>
        <w:t xml:space="preserve"> ж.</w:t>
      </w:r>
    </w:p>
    <w:p w:rsidR="004126AB" w:rsidRPr="000309BE" w:rsidRDefault="004126AB" w:rsidP="000309BE">
      <w:pPr>
        <w:spacing w:after="0" w:line="240" w:lineRule="auto"/>
        <w:contextualSpacing/>
        <w:rPr>
          <w:rFonts w:ascii="Times New Roman" w:hAnsi="Times New Roman"/>
          <w:bCs/>
          <w:i/>
          <w:iCs/>
          <w:sz w:val="28"/>
          <w:szCs w:val="28"/>
          <w:lang w:val="kk-KZ"/>
        </w:rPr>
      </w:pPr>
    </w:p>
    <w:p w:rsidR="004126AB" w:rsidRPr="000309BE" w:rsidRDefault="004126AB" w:rsidP="000309BE">
      <w:pPr>
        <w:autoSpaceDE w:val="0"/>
        <w:autoSpaceDN w:val="0"/>
        <w:spacing w:after="0" w:line="240" w:lineRule="auto"/>
        <w:contextualSpacing/>
        <w:rPr>
          <w:rFonts w:ascii="Times New Roman" w:hAnsi="Times New Roman"/>
          <w:sz w:val="28"/>
          <w:szCs w:val="28"/>
          <w:lang w:val="kk-KZ"/>
        </w:rPr>
      </w:pPr>
      <w:r w:rsidRPr="000309BE">
        <w:rPr>
          <w:rFonts w:ascii="Times New Roman" w:hAnsi="Times New Roman"/>
          <w:sz w:val="28"/>
          <w:szCs w:val="28"/>
          <w:lang w:val="kk-KZ" w:eastAsia="ko-KR"/>
        </w:rPr>
        <w:t>Кафедра меңгерушісі</w:t>
      </w:r>
      <w:r w:rsidRPr="000309BE">
        <w:rPr>
          <w:rFonts w:ascii="Times New Roman" w:hAnsi="Times New Roman"/>
          <w:sz w:val="28"/>
          <w:szCs w:val="28"/>
          <w:lang w:val="kk-KZ"/>
        </w:rPr>
        <w:t xml:space="preserve">                                проф. А.Темірболат</w:t>
      </w:r>
    </w:p>
    <w:p w:rsidR="006D22FF" w:rsidRDefault="006D22FF" w:rsidP="000309BE">
      <w:pPr>
        <w:autoSpaceDE w:val="0"/>
        <w:autoSpaceDN w:val="0"/>
        <w:spacing w:after="0" w:line="240" w:lineRule="auto"/>
        <w:contextualSpacing/>
        <w:rPr>
          <w:rFonts w:ascii="Times New Roman" w:hAnsi="Times New Roman"/>
          <w:sz w:val="28"/>
          <w:szCs w:val="28"/>
          <w:lang w:val="en-US"/>
        </w:rPr>
      </w:pPr>
    </w:p>
    <w:p w:rsidR="006D22FF" w:rsidRDefault="006D22FF" w:rsidP="000309BE">
      <w:pPr>
        <w:autoSpaceDE w:val="0"/>
        <w:autoSpaceDN w:val="0"/>
        <w:spacing w:after="0" w:line="240" w:lineRule="auto"/>
        <w:contextualSpacing/>
        <w:rPr>
          <w:rFonts w:ascii="Times New Roman" w:hAnsi="Times New Roman"/>
          <w:sz w:val="28"/>
          <w:szCs w:val="28"/>
          <w:lang w:val="en-US"/>
        </w:rPr>
      </w:pPr>
    </w:p>
    <w:p w:rsidR="004126AB" w:rsidRPr="000309BE" w:rsidRDefault="004126AB" w:rsidP="000309BE">
      <w:pPr>
        <w:autoSpaceDE w:val="0"/>
        <w:autoSpaceDN w:val="0"/>
        <w:spacing w:after="0" w:line="240" w:lineRule="auto"/>
        <w:contextualSpacing/>
        <w:rPr>
          <w:rFonts w:ascii="Times New Roman" w:hAnsi="Times New Roman"/>
          <w:sz w:val="28"/>
          <w:szCs w:val="28"/>
          <w:lang w:val="kk-KZ"/>
        </w:rPr>
      </w:pPr>
      <w:r w:rsidRPr="000309BE">
        <w:rPr>
          <w:rFonts w:ascii="Times New Roman" w:hAnsi="Times New Roman"/>
          <w:sz w:val="28"/>
          <w:szCs w:val="28"/>
          <w:lang w:val="kk-KZ"/>
        </w:rPr>
        <w:t xml:space="preserve">Дәріс оқушы                                               проф. </w:t>
      </w:r>
      <w:r w:rsidR="009C3BB6" w:rsidRPr="000309BE">
        <w:rPr>
          <w:rFonts w:ascii="Times New Roman" w:hAnsi="Times New Roman"/>
          <w:sz w:val="28"/>
          <w:szCs w:val="28"/>
          <w:lang w:val="kk-KZ"/>
        </w:rPr>
        <w:t>Ө.Әбдиманұлы</w:t>
      </w:r>
    </w:p>
    <w:p w:rsidR="004126AB" w:rsidRPr="000309BE" w:rsidRDefault="004126AB" w:rsidP="000309BE">
      <w:pPr>
        <w:spacing w:after="0" w:line="240" w:lineRule="auto"/>
        <w:contextualSpacing/>
        <w:jc w:val="both"/>
        <w:rPr>
          <w:rFonts w:ascii="Times New Roman" w:hAnsi="Times New Roman"/>
          <w:sz w:val="28"/>
          <w:szCs w:val="28"/>
          <w:lang w:val="kk-KZ"/>
        </w:rPr>
      </w:pPr>
    </w:p>
    <w:p w:rsidR="004126AB" w:rsidRPr="000309BE" w:rsidRDefault="004126AB" w:rsidP="000309BE">
      <w:pPr>
        <w:spacing w:after="0" w:line="240" w:lineRule="auto"/>
        <w:contextualSpacing/>
        <w:jc w:val="both"/>
        <w:rPr>
          <w:rFonts w:ascii="Times New Roman" w:hAnsi="Times New Roman"/>
          <w:sz w:val="28"/>
          <w:szCs w:val="28"/>
          <w:lang w:val="kk-KZ"/>
        </w:rPr>
      </w:pPr>
    </w:p>
    <w:p w:rsidR="004126AB" w:rsidRPr="000309BE" w:rsidRDefault="004126AB" w:rsidP="000309BE">
      <w:pPr>
        <w:spacing w:after="0" w:line="240" w:lineRule="auto"/>
        <w:contextualSpacing/>
        <w:jc w:val="both"/>
        <w:rPr>
          <w:rFonts w:ascii="Times New Roman" w:hAnsi="Times New Roman"/>
          <w:sz w:val="28"/>
          <w:szCs w:val="28"/>
          <w:lang w:val="kk-KZ"/>
        </w:rPr>
      </w:pPr>
    </w:p>
    <w:p w:rsidR="004126AB" w:rsidRPr="000309BE" w:rsidRDefault="004126AB" w:rsidP="000309BE">
      <w:pPr>
        <w:spacing w:after="0" w:line="240" w:lineRule="auto"/>
        <w:contextualSpacing/>
        <w:jc w:val="both"/>
        <w:rPr>
          <w:rFonts w:ascii="Times New Roman" w:hAnsi="Times New Roman"/>
          <w:sz w:val="28"/>
          <w:szCs w:val="28"/>
          <w:lang w:val="kk-KZ"/>
        </w:rPr>
      </w:pPr>
    </w:p>
    <w:p w:rsidR="004126AB" w:rsidRPr="000309BE" w:rsidRDefault="004126AB" w:rsidP="000309BE">
      <w:pPr>
        <w:spacing w:after="0" w:line="240" w:lineRule="auto"/>
        <w:contextualSpacing/>
        <w:jc w:val="both"/>
        <w:rPr>
          <w:rFonts w:ascii="Times New Roman" w:hAnsi="Times New Roman"/>
          <w:sz w:val="28"/>
          <w:szCs w:val="28"/>
          <w:lang w:val="kk-KZ"/>
        </w:rPr>
      </w:pPr>
    </w:p>
    <w:p w:rsidR="004126AB" w:rsidRPr="000309BE" w:rsidRDefault="004126AB" w:rsidP="000309BE">
      <w:pPr>
        <w:spacing w:after="0" w:line="240" w:lineRule="auto"/>
        <w:contextualSpacing/>
        <w:rPr>
          <w:rFonts w:ascii="Times New Roman" w:hAnsi="Times New Roman"/>
          <w:b/>
          <w:bCs/>
          <w:sz w:val="28"/>
          <w:lang w:val="kk-KZ"/>
        </w:rPr>
      </w:pPr>
    </w:p>
    <w:p w:rsidR="004126AB" w:rsidRPr="000309BE" w:rsidRDefault="004126AB" w:rsidP="000309BE">
      <w:pPr>
        <w:spacing w:after="0" w:line="240" w:lineRule="auto"/>
        <w:contextualSpacing/>
        <w:rPr>
          <w:rFonts w:ascii="Times New Roman" w:hAnsi="Times New Roman"/>
          <w:b/>
          <w:bCs/>
          <w:sz w:val="28"/>
          <w:lang w:val="kk-KZ"/>
        </w:rPr>
      </w:pPr>
    </w:p>
    <w:p w:rsidR="004126AB" w:rsidRPr="000309BE" w:rsidRDefault="004126AB" w:rsidP="000309BE">
      <w:pPr>
        <w:spacing w:after="0" w:line="240" w:lineRule="auto"/>
        <w:contextualSpacing/>
        <w:rPr>
          <w:rFonts w:ascii="Times New Roman" w:hAnsi="Times New Roman"/>
          <w:b/>
          <w:bCs/>
          <w:sz w:val="28"/>
          <w:lang w:val="kk-KZ"/>
        </w:rPr>
      </w:pPr>
    </w:p>
    <w:p w:rsidR="004126AB" w:rsidRPr="000309BE" w:rsidRDefault="004126AB" w:rsidP="000309BE">
      <w:pPr>
        <w:spacing w:after="0" w:line="240" w:lineRule="auto"/>
        <w:contextualSpacing/>
        <w:rPr>
          <w:rFonts w:ascii="Times New Roman" w:hAnsi="Times New Roman"/>
          <w:b/>
          <w:bCs/>
          <w:sz w:val="28"/>
          <w:lang w:val="kk-KZ"/>
        </w:rPr>
      </w:pPr>
    </w:p>
    <w:p w:rsidR="004126AB" w:rsidRPr="000309BE" w:rsidRDefault="004126AB" w:rsidP="000309BE">
      <w:pPr>
        <w:spacing w:after="0" w:line="240" w:lineRule="auto"/>
        <w:contextualSpacing/>
        <w:rPr>
          <w:rFonts w:ascii="Times New Roman" w:hAnsi="Times New Roman"/>
          <w:b/>
          <w:bCs/>
          <w:sz w:val="28"/>
          <w:lang w:val="kk-KZ"/>
        </w:rPr>
      </w:pPr>
    </w:p>
    <w:p w:rsidR="004126AB" w:rsidRPr="000309BE" w:rsidRDefault="004126AB" w:rsidP="000309BE">
      <w:pPr>
        <w:spacing w:after="0" w:line="240" w:lineRule="auto"/>
        <w:contextualSpacing/>
        <w:rPr>
          <w:rFonts w:ascii="Times New Roman" w:hAnsi="Times New Roman"/>
          <w:b/>
          <w:bCs/>
          <w:sz w:val="28"/>
          <w:lang w:val="kk-KZ"/>
        </w:rPr>
      </w:pPr>
    </w:p>
    <w:p w:rsidR="004126AB" w:rsidRPr="000309BE" w:rsidRDefault="004126AB" w:rsidP="000309BE">
      <w:pPr>
        <w:spacing w:after="0" w:line="240" w:lineRule="auto"/>
        <w:contextualSpacing/>
        <w:rPr>
          <w:rFonts w:ascii="Times New Roman" w:hAnsi="Times New Roman"/>
          <w:b/>
          <w:bCs/>
          <w:sz w:val="28"/>
          <w:lang w:val="kk-KZ"/>
        </w:rPr>
      </w:pPr>
    </w:p>
    <w:p w:rsidR="004126AB" w:rsidRPr="000309BE" w:rsidRDefault="004126AB" w:rsidP="000309BE">
      <w:pPr>
        <w:spacing w:after="0" w:line="240" w:lineRule="auto"/>
        <w:contextualSpacing/>
        <w:rPr>
          <w:rFonts w:ascii="Times New Roman" w:hAnsi="Times New Roman"/>
          <w:b/>
          <w:bCs/>
          <w:sz w:val="28"/>
          <w:lang w:val="kk-KZ"/>
        </w:rPr>
      </w:pPr>
    </w:p>
    <w:p w:rsidR="004126AB" w:rsidRPr="000309BE" w:rsidRDefault="004126AB" w:rsidP="000309BE">
      <w:pPr>
        <w:tabs>
          <w:tab w:val="left" w:pos="2486"/>
        </w:tabs>
        <w:spacing w:after="0" w:line="240" w:lineRule="auto"/>
        <w:contextualSpacing/>
        <w:jc w:val="center"/>
        <w:rPr>
          <w:rFonts w:ascii="Times New Roman" w:hAnsi="Times New Roman"/>
          <w:sz w:val="28"/>
          <w:szCs w:val="28"/>
          <w:lang w:val="kk-KZ"/>
        </w:rPr>
      </w:pPr>
    </w:p>
    <w:p w:rsidR="0085253C" w:rsidRPr="006D22FF" w:rsidRDefault="0085253C" w:rsidP="000309BE">
      <w:pPr>
        <w:spacing w:line="240" w:lineRule="auto"/>
        <w:contextualSpacing/>
        <w:rPr>
          <w:rFonts w:ascii="Times New Roman" w:hAnsi="Times New Roman"/>
          <w:lang w:val="en-US"/>
        </w:rPr>
      </w:pPr>
    </w:p>
    <w:sectPr w:rsidR="0085253C" w:rsidRPr="006D22FF" w:rsidSect="00BA486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224C8"/>
    <w:multiLevelType w:val="hybridMultilevel"/>
    <w:tmpl w:val="573639B0"/>
    <w:lvl w:ilvl="0" w:tplc="BC4C599E">
      <w:start w:val="1"/>
      <w:numFmt w:val="bullet"/>
      <w:lvlText w:val="-"/>
      <w:lvlJc w:val="left"/>
      <w:pPr>
        <w:tabs>
          <w:tab w:val="num" w:pos="660"/>
        </w:tabs>
        <w:ind w:left="660" w:hanging="51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26AB"/>
    <w:rsid w:val="000309BE"/>
    <w:rsid w:val="000D6E66"/>
    <w:rsid w:val="002743E7"/>
    <w:rsid w:val="002803F4"/>
    <w:rsid w:val="004126AB"/>
    <w:rsid w:val="004553DB"/>
    <w:rsid w:val="006D22FF"/>
    <w:rsid w:val="00703402"/>
    <w:rsid w:val="00756F13"/>
    <w:rsid w:val="0085253C"/>
    <w:rsid w:val="009C3BB6"/>
    <w:rsid w:val="00A013C6"/>
    <w:rsid w:val="00AD4B0C"/>
    <w:rsid w:val="00B52088"/>
    <w:rsid w:val="00CC53E8"/>
    <w:rsid w:val="00EB4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6AB"/>
    <w:rPr>
      <w:rFonts w:ascii="Calibri" w:eastAsia="Times New Roman" w:hAnsi="Calibri" w:cs="Times New Roman"/>
      <w:lang w:eastAsia="ru-RU"/>
    </w:rPr>
  </w:style>
  <w:style w:type="paragraph" w:styleId="1">
    <w:name w:val="heading 1"/>
    <w:basedOn w:val="a"/>
    <w:next w:val="a"/>
    <w:link w:val="10"/>
    <w:qFormat/>
    <w:rsid w:val="004126AB"/>
    <w:pPr>
      <w:keepNext/>
      <w:widowControl w:val="0"/>
      <w:spacing w:before="600" w:after="0" w:line="240" w:lineRule="auto"/>
      <w:ind w:left="280"/>
      <w:jc w:val="both"/>
      <w:outlineLvl w:val="0"/>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26AB"/>
    <w:rPr>
      <w:rFonts w:ascii="Times New Roman" w:eastAsia="Times New Roman" w:hAnsi="Times New Roman" w:cs="Times New Roman"/>
      <w:sz w:val="28"/>
      <w:szCs w:val="28"/>
      <w:lang w:eastAsia="ru-RU"/>
    </w:rPr>
  </w:style>
  <w:style w:type="paragraph" w:styleId="a3">
    <w:name w:val="List Paragraph"/>
    <w:basedOn w:val="a"/>
    <w:uiPriority w:val="34"/>
    <w:qFormat/>
    <w:rsid w:val="004126AB"/>
    <w:pPr>
      <w:ind w:left="720"/>
      <w:contextualSpacing/>
    </w:pPr>
  </w:style>
  <w:style w:type="character" w:styleId="a4">
    <w:name w:val="Strong"/>
    <w:basedOn w:val="a0"/>
    <w:qFormat/>
    <w:rsid w:val="004126AB"/>
    <w:rPr>
      <w:rFonts w:ascii="Times New Roman" w:hAnsi="Times New Roman" w:cs="Times New Roman" w:hint="default"/>
      <w:b/>
      <w:bCs/>
    </w:rPr>
  </w:style>
  <w:style w:type="paragraph" w:styleId="a5">
    <w:name w:val="Body Text Indent"/>
    <w:basedOn w:val="a"/>
    <w:link w:val="a6"/>
    <w:rsid w:val="004126AB"/>
    <w:pPr>
      <w:spacing w:after="120"/>
      <w:ind w:left="283"/>
    </w:pPr>
  </w:style>
  <w:style w:type="character" w:customStyle="1" w:styleId="a6">
    <w:name w:val="Основной текст с отступом Знак"/>
    <w:basedOn w:val="a0"/>
    <w:link w:val="a5"/>
    <w:rsid w:val="004126AB"/>
    <w:rPr>
      <w:rFonts w:ascii="Calibri" w:eastAsia="Times New Roman" w:hAnsi="Calibri" w:cs="Times New Roman"/>
      <w:lang w:eastAsia="ru-RU"/>
    </w:rPr>
  </w:style>
  <w:style w:type="paragraph" w:styleId="2">
    <w:name w:val="Body Text 2"/>
    <w:basedOn w:val="a"/>
    <w:link w:val="20"/>
    <w:rsid w:val="004126AB"/>
    <w:pPr>
      <w:spacing w:after="120" w:line="480" w:lineRule="auto"/>
    </w:pPr>
  </w:style>
  <w:style w:type="character" w:customStyle="1" w:styleId="20">
    <w:name w:val="Основной текст 2 Знак"/>
    <w:basedOn w:val="a0"/>
    <w:link w:val="2"/>
    <w:rsid w:val="004126AB"/>
    <w:rPr>
      <w:rFonts w:ascii="Calibri" w:eastAsia="Times New Roman" w:hAnsi="Calibri" w:cs="Times New Roman"/>
      <w:lang w:eastAsia="ru-RU"/>
    </w:rPr>
  </w:style>
  <w:style w:type="character" w:customStyle="1" w:styleId="s00">
    <w:name w:val="s00"/>
    <w:rsid w:val="004126AB"/>
    <w:rPr>
      <w:rFonts w:ascii="Times New Roman" w:hAnsi="Times New Roman"/>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1483</Words>
  <Characters>8455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altynai</dc:creator>
  <cp:keywords/>
  <dc:description/>
  <cp:lastModifiedBy>Erkingul</cp:lastModifiedBy>
  <cp:revision>7</cp:revision>
  <cp:lastPrinted>2014-10-10T05:22:00Z</cp:lastPrinted>
  <dcterms:created xsi:type="dcterms:W3CDTF">2013-10-02T03:55:00Z</dcterms:created>
  <dcterms:modified xsi:type="dcterms:W3CDTF">2014-10-10T05:22:00Z</dcterms:modified>
</cp:coreProperties>
</file>